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1BB4" w14:textId="1F4712B6" w:rsidR="008C2E58" w:rsidRDefault="00123503" w:rsidP="008C2E58">
      <w:pPr>
        <w:jc w:val="center"/>
        <w:rPr>
          <w:b/>
          <w:i/>
          <w:color w:val="4472C4" w:themeColor="accent1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1D7F20" wp14:editId="61974671">
            <wp:simplePos x="0" y="0"/>
            <wp:positionH relativeFrom="column">
              <wp:posOffset>2162175</wp:posOffset>
            </wp:positionH>
            <wp:positionV relativeFrom="paragraph">
              <wp:posOffset>-196850</wp:posOffset>
            </wp:positionV>
            <wp:extent cx="1790700" cy="1815465"/>
            <wp:effectExtent l="0" t="0" r="0" b="0"/>
            <wp:wrapSquare wrapText="bothSides"/>
            <wp:docPr id="1" name="Picture 1" descr="Image result for daylily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aylily graphic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1" t="3767" r="4220" b="4576"/>
                    <a:stretch/>
                  </pic:blipFill>
                  <pic:spPr bwMode="auto">
                    <a:xfrm>
                      <a:off x="0" y="0"/>
                      <a:ext cx="1790700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D4909" w14:textId="77777777" w:rsidR="00123503" w:rsidRDefault="00123503" w:rsidP="008C2E58">
      <w:pPr>
        <w:jc w:val="center"/>
        <w:rPr>
          <w:b/>
          <w:color w:val="FFC000"/>
          <w:sz w:val="56"/>
          <w:szCs w:val="56"/>
        </w:rPr>
      </w:pPr>
    </w:p>
    <w:p w14:paraId="68457F89" w14:textId="77777777" w:rsidR="00123503" w:rsidRDefault="00123503" w:rsidP="008C2E58">
      <w:pPr>
        <w:jc w:val="center"/>
        <w:rPr>
          <w:b/>
          <w:color w:val="FFC000"/>
          <w:sz w:val="56"/>
          <w:szCs w:val="56"/>
        </w:rPr>
      </w:pPr>
    </w:p>
    <w:p w14:paraId="26698A68" w14:textId="486E2EDA" w:rsidR="008C2E58" w:rsidRPr="00E741CD" w:rsidRDefault="005451C3" w:rsidP="008C2E58">
      <w:pPr>
        <w:jc w:val="center"/>
        <w:rPr>
          <w:color w:val="FFC000"/>
          <w:sz w:val="56"/>
          <w:szCs w:val="56"/>
        </w:rPr>
      </w:pPr>
      <w:r>
        <w:rPr>
          <w:b/>
          <w:color w:val="FFC000"/>
          <w:sz w:val="56"/>
          <w:szCs w:val="56"/>
        </w:rPr>
        <w:t>Pearls of the Piedmont</w:t>
      </w:r>
    </w:p>
    <w:p w14:paraId="39EF6C3B" w14:textId="77777777" w:rsidR="008C2E58" w:rsidRPr="00E64D07" w:rsidRDefault="008C2E58" w:rsidP="008C2E58">
      <w:pPr>
        <w:jc w:val="center"/>
        <w:rPr>
          <w:sz w:val="28"/>
          <w:szCs w:val="28"/>
        </w:rPr>
      </w:pPr>
      <w:r w:rsidRPr="00E64D07">
        <w:rPr>
          <w:sz w:val="28"/>
          <w:szCs w:val="28"/>
        </w:rPr>
        <w:t xml:space="preserve">An NGC CO-SPONSORED </w:t>
      </w:r>
    </w:p>
    <w:p w14:paraId="3117F2F8" w14:textId="77777777" w:rsidR="008C2E58" w:rsidRPr="00E64D07" w:rsidRDefault="008C2E58" w:rsidP="008C2E58">
      <w:pPr>
        <w:jc w:val="center"/>
        <w:rPr>
          <w:sz w:val="28"/>
          <w:szCs w:val="28"/>
        </w:rPr>
      </w:pPr>
      <w:r w:rsidRPr="00E64D07">
        <w:rPr>
          <w:sz w:val="28"/>
          <w:szCs w:val="28"/>
        </w:rPr>
        <w:t>SMALL STANDARD FLOWER SHOW</w:t>
      </w:r>
    </w:p>
    <w:p w14:paraId="7ED0DE45" w14:textId="77777777" w:rsidR="008C2E58" w:rsidRPr="00E64D07" w:rsidRDefault="008C2E58" w:rsidP="008C2E58">
      <w:pPr>
        <w:jc w:val="center"/>
        <w:rPr>
          <w:sz w:val="24"/>
          <w:szCs w:val="24"/>
        </w:rPr>
      </w:pPr>
      <w:r w:rsidRPr="00E64D07">
        <w:rPr>
          <w:sz w:val="24"/>
          <w:szCs w:val="24"/>
        </w:rPr>
        <w:t>PRESENTED BY</w:t>
      </w:r>
    </w:p>
    <w:p w14:paraId="2DEBF687" w14:textId="31EBCA33" w:rsidR="008C2E58" w:rsidRPr="00E64D07" w:rsidRDefault="00E741CD" w:rsidP="008C2E58">
      <w:pPr>
        <w:jc w:val="center"/>
        <w:rPr>
          <w:sz w:val="24"/>
          <w:szCs w:val="24"/>
        </w:rPr>
      </w:pPr>
      <w:r>
        <w:rPr>
          <w:sz w:val="24"/>
          <w:szCs w:val="24"/>
        </w:rPr>
        <w:t>The Charlotte West Piedmont</w:t>
      </w:r>
      <w:r w:rsidR="00990E10">
        <w:rPr>
          <w:sz w:val="24"/>
          <w:szCs w:val="24"/>
        </w:rPr>
        <w:t xml:space="preserve"> Judges Club</w:t>
      </w:r>
    </w:p>
    <w:p w14:paraId="505D5D74" w14:textId="77777777" w:rsidR="008C2E58" w:rsidRPr="00E64D07" w:rsidRDefault="008C2E58" w:rsidP="008C2E58">
      <w:pPr>
        <w:jc w:val="center"/>
        <w:rPr>
          <w:sz w:val="24"/>
          <w:szCs w:val="24"/>
        </w:rPr>
      </w:pPr>
      <w:r w:rsidRPr="00E64D07">
        <w:rPr>
          <w:sz w:val="24"/>
          <w:szCs w:val="24"/>
        </w:rPr>
        <w:t>Affiliated with the</w:t>
      </w:r>
    </w:p>
    <w:p w14:paraId="28D6FEC3" w14:textId="77777777" w:rsidR="008C2E58" w:rsidRPr="00E64D07" w:rsidRDefault="008C2E58" w:rsidP="008C2E58">
      <w:pPr>
        <w:jc w:val="center"/>
        <w:rPr>
          <w:sz w:val="24"/>
          <w:szCs w:val="24"/>
        </w:rPr>
      </w:pPr>
      <w:r w:rsidRPr="00E64D07">
        <w:rPr>
          <w:sz w:val="24"/>
          <w:szCs w:val="24"/>
        </w:rPr>
        <w:t>THE GARDEN CLUB OF NORTH CAROLINA, INC.</w:t>
      </w:r>
    </w:p>
    <w:p w14:paraId="5AF84D97" w14:textId="77777777" w:rsidR="008C2E58" w:rsidRPr="00E64D07" w:rsidRDefault="008C2E58" w:rsidP="008C2E58">
      <w:pPr>
        <w:jc w:val="center"/>
        <w:rPr>
          <w:sz w:val="24"/>
          <w:szCs w:val="24"/>
        </w:rPr>
      </w:pPr>
      <w:r w:rsidRPr="00E64D07">
        <w:rPr>
          <w:sz w:val="24"/>
          <w:szCs w:val="24"/>
        </w:rPr>
        <w:t>SOUTH ATLANTIC REGION of NATIONAL GARDEN CLUBS, INC.</w:t>
      </w:r>
    </w:p>
    <w:p w14:paraId="02C57007" w14:textId="77777777" w:rsidR="008C2E58" w:rsidRPr="00E64D07" w:rsidRDefault="008C2E58" w:rsidP="008C2E58">
      <w:pPr>
        <w:jc w:val="center"/>
        <w:rPr>
          <w:sz w:val="24"/>
          <w:szCs w:val="24"/>
        </w:rPr>
      </w:pPr>
      <w:r w:rsidRPr="00E64D07">
        <w:rPr>
          <w:sz w:val="24"/>
          <w:szCs w:val="24"/>
        </w:rPr>
        <w:t>NATIONAL GARDEN CLUBS INC.</w:t>
      </w:r>
    </w:p>
    <w:p w14:paraId="6B676BAC" w14:textId="77777777" w:rsidR="008C2E58" w:rsidRPr="00E64D07" w:rsidRDefault="008C2E58" w:rsidP="008C2E58">
      <w:pPr>
        <w:jc w:val="center"/>
        <w:rPr>
          <w:sz w:val="24"/>
          <w:szCs w:val="24"/>
        </w:rPr>
      </w:pPr>
      <w:r w:rsidRPr="00E64D07">
        <w:rPr>
          <w:sz w:val="24"/>
          <w:szCs w:val="24"/>
        </w:rPr>
        <w:t xml:space="preserve">AND </w:t>
      </w:r>
    </w:p>
    <w:p w14:paraId="799A88FD" w14:textId="5AD16D74" w:rsidR="008C2E58" w:rsidRPr="00E64D07" w:rsidRDefault="008C2E58" w:rsidP="008C2E58">
      <w:pPr>
        <w:jc w:val="center"/>
        <w:rPr>
          <w:sz w:val="24"/>
          <w:szCs w:val="24"/>
        </w:rPr>
      </w:pPr>
      <w:r w:rsidRPr="00E64D07">
        <w:rPr>
          <w:sz w:val="24"/>
          <w:szCs w:val="24"/>
        </w:rPr>
        <w:t>T</w:t>
      </w:r>
      <w:r w:rsidR="00080C57">
        <w:rPr>
          <w:sz w:val="24"/>
          <w:szCs w:val="24"/>
        </w:rPr>
        <w:t>he</w:t>
      </w:r>
      <w:r w:rsidRPr="00E64D07">
        <w:rPr>
          <w:sz w:val="24"/>
          <w:szCs w:val="24"/>
        </w:rPr>
        <w:t xml:space="preserve"> </w:t>
      </w:r>
      <w:r w:rsidR="00990E10">
        <w:rPr>
          <w:sz w:val="24"/>
          <w:szCs w:val="24"/>
        </w:rPr>
        <w:t xml:space="preserve">Piedmont Daylily Club of </w:t>
      </w:r>
      <w:r w:rsidR="00080C57">
        <w:rPr>
          <w:sz w:val="24"/>
          <w:szCs w:val="24"/>
        </w:rPr>
        <w:t>N</w:t>
      </w:r>
      <w:r w:rsidR="00990E10">
        <w:rPr>
          <w:sz w:val="24"/>
          <w:szCs w:val="24"/>
        </w:rPr>
        <w:t>orth Carolina</w:t>
      </w:r>
    </w:p>
    <w:p w14:paraId="15424093" w14:textId="77777777" w:rsidR="008C2E58" w:rsidRPr="00E64D07" w:rsidRDefault="008C2E58" w:rsidP="008C2E58">
      <w:pPr>
        <w:jc w:val="center"/>
        <w:rPr>
          <w:rFonts w:asciiTheme="majorHAnsi" w:hAnsiTheme="majorHAnsi" w:cstheme="majorHAnsi"/>
          <w:sz w:val="24"/>
          <w:szCs w:val="24"/>
        </w:rPr>
      </w:pPr>
      <w:r w:rsidRPr="00E64D07">
        <w:rPr>
          <w:rFonts w:asciiTheme="majorHAnsi" w:hAnsiTheme="majorHAnsi" w:cstheme="majorHAnsi"/>
          <w:sz w:val="24"/>
          <w:szCs w:val="24"/>
        </w:rPr>
        <w:t>TO BE HELD AT</w:t>
      </w:r>
    </w:p>
    <w:p w14:paraId="29B41568" w14:textId="24F5D07E" w:rsidR="008C2E58" w:rsidRPr="00E64D07" w:rsidRDefault="008C2E58" w:rsidP="008C2E58">
      <w:pPr>
        <w:jc w:val="center"/>
        <w:rPr>
          <w:rFonts w:asciiTheme="majorHAnsi" w:hAnsiTheme="majorHAnsi" w:cstheme="majorHAnsi"/>
          <w:color w:val="FF0000"/>
          <w:sz w:val="24"/>
          <w:szCs w:val="24"/>
        </w:rPr>
      </w:pPr>
      <w:r w:rsidRPr="00E64D07">
        <w:rPr>
          <w:rFonts w:asciiTheme="majorHAnsi" w:hAnsiTheme="majorHAnsi" w:cstheme="majorHAnsi"/>
          <w:sz w:val="24"/>
          <w:szCs w:val="24"/>
        </w:rPr>
        <w:t xml:space="preserve">  </w:t>
      </w:r>
      <w:r w:rsidR="000E6D9F">
        <w:rPr>
          <w:rFonts w:asciiTheme="majorHAnsi" w:hAnsiTheme="majorHAnsi" w:cstheme="majorHAnsi"/>
          <w:sz w:val="28"/>
          <w:szCs w:val="28"/>
        </w:rPr>
        <w:t>CARMEL</w:t>
      </w:r>
      <w:r w:rsidRPr="00E64D07">
        <w:rPr>
          <w:rFonts w:asciiTheme="majorHAnsi" w:hAnsiTheme="majorHAnsi" w:cstheme="majorHAnsi"/>
          <w:sz w:val="28"/>
          <w:szCs w:val="28"/>
        </w:rPr>
        <w:t xml:space="preserve"> PRESBYTERIAN CHURCH</w:t>
      </w:r>
    </w:p>
    <w:p w14:paraId="7CA5EDA0" w14:textId="2E88D79F" w:rsidR="008C2E58" w:rsidRPr="00E64D07" w:rsidRDefault="000E6D9F" w:rsidP="008C2E5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>2048 CARMEL</w:t>
      </w:r>
      <w:r w:rsidR="00D9001E">
        <w:rPr>
          <w:rFonts w:asciiTheme="majorHAnsi" w:eastAsia="Times New Roman" w:hAnsiTheme="majorHAnsi" w:cstheme="majorHAnsi"/>
          <w:sz w:val="28"/>
          <w:szCs w:val="28"/>
        </w:rPr>
        <w:t xml:space="preserve"> ROAD</w:t>
      </w:r>
    </w:p>
    <w:p w14:paraId="049A11D5" w14:textId="20C76CFE" w:rsidR="008C2E58" w:rsidRPr="00E64D07" w:rsidRDefault="00D9001E" w:rsidP="008C2E5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>CHARLOTTE</w:t>
      </w:r>
      <w:r w:rsidR="008C2E58" w:rsidRPr="00E64D07">
        <w:rPr>
          <w:rFonts w:asciiTheme="majorHAnsi" w:eastAsia="Times New Roman" w:hAnsiTheme="majorHAnsi" w:cstheme="majorHAnsi"/>
          <w:sz w:val="28"/>
          <w:szCs w:val="28"/>
        </w:rPr>
        <w:t>, NC  2</w:t>
      </w:r>
      <w:r>
        <w:rPr>
          <w:rFonts w:asciiTheme="majorHAnsi" w:eastAsia="Times New Roman" w:hAnsiTheme="majorHAnsi" w:cstheme="majorHAnsi"/>
          <w:sz w:val="28"/>
          <w:szCs w:val="28"/>
        </w:rPr>
        <w:t>8226</w:t>
      </w:r>
    </w:p>
    <w:p w14:paraId="254157E3" w14:textId="2D09D81E" w:rsidR="008C2E58" w:rsidRDefault="00B360E3" w:rsidP="00036E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18"/>
          <w:szCs w:val="18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Jill Rogers </w:t>
      </w:r>
      <w:r w:rsidR="00036E0B">
        <w:rPr>
          <w:rFonts w:asciiTheme="majorHAnsi" w:eastAsia="Times New Roman" w:hAnsiTheme="majorHAnsi" w:cstheme="majorHAnsi"/>
          <w:sz w:val="24"/>
          <w:szCs w:val="24"/>
        </w:rPr>
        <w:t xml:space="preserve">- </w:t>
      </w:r>
      <w:r w:rsidR="00036E0B">
        <w:rPr>
          <w:rFonts w:ascii="Arial" w:eastAsia="Times New Roman" w:hAnsi="Arial" w:cs="Arial"/>
          <w:color w:val="5B5B5B"/>
          <w:sz w:val="18"/>
          <w:szCs w:val="18"/>
        </w:rPr>
        <w:t>704-441-5612</w:t>
      </w:r>
    </w:p>
    <w:p w14:paraId="6DB4C3FF" w14:textId="77777777" w:rsidR="00036E0B" w:rsidRPr="00036E0B" w:rsidRDefault="00036E0B" w:rsidP="00036E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56D56213" w14:textId="77777777" w:rsidR="008C2E58" w:rsidRPr="00E64D07" w:rsidRDefault="008C2E58" w:rsidP="008C2E58">
      <w:pPr>
        <w:jc w:val="center"/>
        <w:rPr>
          <w:color w:val="000000" w:themeColor="text1"/>
          <w:sz w:val="24"/>
          <w:szCs w:val="24"/>
        </w:rPr>
      </w:pPr>
      <w:r w:rsidRPr="00E64D07">
        <w:rPr>
          <w:color w:val="000000" w:themeColor="text1"/>
          <w:sz w:val="24"/>
          <w:szCs w:val="24"/>
        </w:rPr>
        <w:t xml:space="preserve">OPEN and FREE TO THE PUBLIC </w:t>
      </w:r>
    </w:p>
    <w:p w14:paraId="53205F19" w14:textId="16452A3C" w:rsidR="008C2E58" w:rsidRPr="00E64D07" w:rsidRDefault="008C2E58" w:rsidP="008C2E58">
      <w:pPr>
        <w:jc w:val="center"/>
        <w:rPr>
          <w:color w:val="FF0000"/>
          <w:sz w:val="24"/>
          <w:szCs w:val="24"/>
        </w:rPr>
      </w:pPr>
      <w:r w:rsidRPr="00E64D07">
        <w:rPr>
          <w:color w:val="000000" w:themeColor="text1"/>
          <w:sz w:val="24"/>
          <w:szCs w:val="24"/>
        </w:rPr>
        <w:t xml:space="preserve">June </w:t>
      </w:r>
      <w:r w:rsidR="003B0C6A">
        <w:rPr>
          <w:color w:val="000000" w:themeColor="text1"/>
          <w:sz w:val="24"/>
          <w:szCs w:val="24"/>
        </w:rPr>
        <w:t>1</w:t>
      </w:r>
      <w:r w:rsidR="00C409A9">
        <w:rPr>
          <w:color w:val="000000" w:themeColor="text1"/>
          <w:sz w:val="24"/>
          <w:szCs w:val="24"/>
        </w:rPr>
        <w:t>8, 2022</w:t>
      </w:r>
      <w:r w:rsidRPr="00E64D07">
        <w:rPr>
          <w:color w:val="000000" w:themeColor="text1"/>
          <w:sz w:val="24"/>
          <w:szCs w:val="24"/>
        </w:rPr>
        <w:t xml:space="preserve"> </w:t>
      </w:r>
      <w:r w:rsidRPr="00E64D07">
        <w:rPr>
          <w:sz w:val="24"/>
          <w:szCs w:val="24"/>
        </w:rPr>
        <w:t xml:space="preserve">– </w:t>
      </w:r>
      <w:r w:rsidR="00036E0B">
        <w:rPr>
          <w:sz w:val="24"/>
          <w:szCs w:val="24"/>
        </w:rPr>
        <w:t>12</w:t>
      </w:r>
      <w:r w:rsidR="00766BB2">
        <w:rPr>
          <w:sz w:val="24"/>
          <w:szCs w:val="24"/>
        </w:rPr>
        <w:t>a</w:t>
      </w:r>
      <w:r w:rsidRPr="00E64D07">
        <w:rPr>
          <w:sz w:val="24"/>
          <w:szCs w:val="24"/>
        </w:rPr>
        <w:t>m – 4pm</w:t>
      </w:r>
    </w:p>
    <w:p w14:paraId="0CC680D5" w14:textId="34AB0DF9" w:rsidR="009B75E0" w:rsidRPr="00C7723F" w:rsidRDefault="008C2E58" w:rsidP="00C7723F">
      <w:pPr>
        <w:jc w:val="center"/>
        <w:rPr>
          <w:sz w:val="24"/>
          <w:szCs w:val="24"/>
        </w:rPr>
      </w:pPr>
      <w:r w:rsidRPr="00E64D07">
        <w:rPr>
          <w:sz w:val="24"/>
          <w:szCs w:val="24"/>
        </w:rPr>
        <w:t xml:space="preserve">SHOW WILL BE DISMANTLED Saturday afternoon at </w:t>
      </w:r>
      <w:r w:rsidR="009B75E0">
        <w:rPr>
          <w:sz w:val="24"/>
          <w:szCs w:val="24"/>
        </w:rPr>
        <w:t>4</w:t>
      </w:r>
      <w:r w:rsidRPr="00E64D07">
        <w:rPr>
          <w:sz w:val="24"/>
          <w:szCs w:val="24"/>
        </w:rPr>
        <w:t>pm</w:t>
      </w:r>
    </w:p>
    <w:p w14:paraId="30D22AF8" w14:textId="77777777" w:rsidR="009B75E0" w:rsidRDefault="009B75E0" w:rsidP="008C2E58"/>
    <w:p w14:paraId="62E3E68F" w14:textId="0E412B93" w:rsidR="008C2E58" w:rsidRPr="00982EB2" w:rsidRDefault="008C2E58" w:rsidP="008C2E58">
      <w:pPr>
        <w:jc w:val="center"/>
      </w:pPr>
      <w:r w:rsidRPr="00982EB2">
        <w:lastRenderedPageBreak/>
        <w:t>FLOWER SHOW COMMITTEE</w:t>
      </w:r>
      <w:r w:rsidR="00C00309">
        <w:t>S</w:t>
      </w:r>
    </w:p>
    <w:p w14:paraId="5C10D915" w14:textId="77777777" w:rsidR="008C2E58" w:rsidRPr="00982EB2" w:rsidRDefault="008C2E58" w:rsidP="008C2E58">
      <w:pPr>
        <w:jc w:val="center"/>
      </w:pPr>
    </w:p>
    <w:p w14:paraId="0D64F25E" w14:textId="6C2B2B1B" w:rsidR="008C2E58" w:rsidRDefault="008C2E58" w:rsidP="00717467">
      <w:pPr>
        <w:ind w:firstLine="720"/>
      </w:pPr>
      <w:r w:rsidRPr="00982EB2">
        <w:t>GENERAL CHAIRMAN</w:t>
      </w:r>
      <w:r w:rsidRPr="005C0D9A">
        <w:t>……………………….…</w:t>
      </w:r>
      <w:r w:rsidR="00717467">
        <w:t>………………</w:t>
      </w:r>
      <w:r w:rsidRPr="005C0D9A">
        <w:t>…</w:t>
      </w:r>
      <w:r w:rsidR="000D6E23" w:rsidRPr="005C0D9A">
        <w:t>…….</w:t>
      </w:r>
      <w:r w:rsidRPr="005C0D9A">
        <w:t xml:space="preserve">…. </w:t>
      </w:r>
      <w:bookmarkStart w:id="0" w:name="_Hlk3973144"/>
      <w:r w:rsidR="009B75E0" w:rsidRPr="005C0D9A">
        <w:t>Jill Rogers</w:t>
      </w:r>
      <w:r w:rsidRPr="005C0D9A">
        <w:t xml:space="preserve"> </w:t>
      </w:r>
      <w:r w:rsidR="001E42D8" w:rsidRPr="005C0D9A">
        <w:t>–</w:t>
      </w:r>
      <w:r w:rsidRPr="005C0D9A">
        <w:t xml:space="preserve"> </w:t>
      </w:r>
      <w:r w:rsidR="001E42D8" w:rsidRPr="005C0D9A">
        <w:t>704-441-5612</w:t>
      </w:r>
      <w:bookmarkEnd w:id="0"/>
    </w:p>
    <w:p w14:paraId="1EBEB42F" w14:textId="7DCA2568" w:rsidR="00C00309" w:rsidRPr="005C0D9A" w:rsidRDefault="00C00309" w:rsidP="00717467">
      <w:pPr>
        <w:ind w:firstLine="720"/>
      </w:pPr>
      <w:r>
        <w:t>Judges Chairman………………………………</w:t>
      </w:r>
      <w:r w:rsidR="00B52F46">
        <w:t>……</w:t>
      </w:r>
      <w:proofErr w:type="gramStart"/>
      <w:r w:rsidR="00717467">
        <w:t>…</w:t>
      </w:r>
      <w:r w:rsidR="00B52F46">
        <w:t>.</w:t>
      </w:r>
      <w:r w:rsidR="00717467">
        <w:t>…..</w:t>
      </w:r>
      <w:proofErr w:type="gramEnd"/>
      <w:r>
        <w:t>………</w:t>
      </w:r>
      <w:r w:rsidR="000B02C4">
        <w:t>..</w:t>
      </w:r>
      <w:r>
        <w:t>……..</w:t>
      </w:r>
      <w:r w:rsidR="00717467">
        <w:t xml:space="preserve"> </w:t>
      </w:r>
      <w:r w:rsidR="000B02C4">
        <w:t>J</w:t>
      </w:r>
      <w:r w:rsidR="002F4A58">
        <w:t>ill Rogers – 704-441-5612</w:t>
      </w:r>
    </w:p>
    <w:p w14:paraId="74B2BDA9" w14:textId="401D9417" w:rsidR="008C2E58" w:rsidRDefault="003C699C" w:rsidP="00717467">
      <w:pPr>
        <w:ind w:firstLine="720"/>
      </w:pPr>
      <w:proofErr w:type="gramStart"/>
      <w:r>
        <w:t xml:space="preserve">Awards </w:t>
      </w:r>
      <w:r w:rsidR="008C2E58" w:rsidRPr="005C0D9A">
        <w:t xml:space="preserve"> Chairman</w:t>
      </w:r>
      <w:proofErr w:type="gramEnd"/>
      <w:r w:rsidR="008C2E58" w:rsidRPr="005C0D9A">
        <w:t>.…………</w:t>
      </w:r>
      <w:r w:rsidR="000D6E23" w:rsidRPr="005C0D9A">
        <w:t>…………</w:t>
      </w:r>
      <w:r>
        <w:t>……</w:t>
      </w:r>
      <w:r w:rsidR="00B52F46">
        <w:t>………………</w:t>
      </w:r>
      <w:r>
        <w:t>……………...</w:t>
      </w:r>
      <w:r w:rsidR="00C00309">
        <w:t xml:space="preserve"> Gerry Blake -</w:t>
      </w:r>
      <w:r w:rsidR="00C00309" w:rsidRPr="005C0D9A">
        <w:t>704-454-5890</w:t>
      </w:r>
    </w:p>
    <w:p w14:paraId="46A41596" w14:textId="5ED680C8" w:rsidR="00DE5008" w:rsidRPr="005C0D9A" w:rsidRDefault="008C2E58" w:rsidP="00717467">
      <w:pPr>
        <w:ind w:firstLine="720"/>
      </w:pPr>
      <w:r w:rsidRPr="005C0D9A">
        <w:t>Clerks Chairman…………………………</w:t>
      </w:r>
      <w:r w:rsidR="005C0D9A">
        <w:t>…..</w:t>
      </w:r>
      <w:r w:rsidR="004C12D9">
        <w:t>……</w:t>
      </w:r>
      <w:r w:rsidR="00B52F46">
        <w:t>……………….</w:t>
      </w:r>
      <w:r w:rsidR="00DE5008">
        <w:t>.</w:t>
      </w:r>
      <w:r w:rsidR="004C12D9">
        <w:t>….</w:t>
      </w:r>
      <w:r w:rsidRPr="005C0D9A">
        <w:t>.…</w:t>
      </w:r>
      <w:r w:rsidR="003C699C">
        <w:t xml:space="preserve">… Jill Rogers </w:t>
      </w:r>
      <w:r w:rsidR="0071405F">
        <w:t>–</w:t>
      </w:r>
      <w:r w:rsidR="003C699C">
        <w:t xml:space="preserve"> </w:t>
      </w:r>
      <w:r w:rsidR="0071405F">
        <w:t>704-441-5612</w:t>
      </w:r>
    </w:p>
    <w:p w14:paraId="41FC22D9" w14:textId="03DCE13F" w:rsidR="008C2E58" w:rsidRPr="005C0D9A" w:rsidRDefault="008C2E58" w:rsidP="00717467">
      <w:pPr>
        <w:ind w:firstLine="720"/>
        <w:rPr>
          <w:highlight w:val="yellow"/>
        </w:rPr>
      </w:pPr>
      <w:r w:rsidRPr="005C0D9A">
        <w:t>Design Entries/Placement……………</w:t>
      </w:r>
      <w:r w:rsidR="005C0D9A">
        <w:t>…</w:t>
      </w:r>
      <w:r w:rsidR="00B52F46">
        <w:t>………………..</w:t>
      </w:r>
      <w:r w:rsidR="00717467">
        <w:t>..</w:t>
      </w:r>
      <w:r w:rsidR="005C0D9A">
        <w:t>…..</w:t>
      </w:r>
      <w:r w:rsidR="004C12D9">
        <w:t>…</w:t>
      </w:r>
      <w:r w:rsidRPr="005C0D9A">
        <w:t xml:space="preserve">….... </w:t>
      </w:r>
      <w:r w:rsidR="000D6E23" w:rsidRPr="005C0D9A">
        <w:t>Jill Rogers – 704-441-5612</w:t>
      </w:r>
    </w:p>
    <w:p w14:paraId="00D1B8E6" w14:textId="68090D1D" w:rsidR="008C2E58" w:rsidRPr="008C44E3" w:rsidRDefault="00717467" w:rsidP="00717467">
      <w:pPr>
        <w:pStyle w:val="BodyText"/>
        <w:ind w:left="9" w:firstLine="711"/>
        <w:rPr>
          <w:color w:val="1D2128"/>
          <w:sz w:val="22"/>
          <w:szCs w:val="22"/>
        </w:rPr>
      </w:pPr>
      <w:r w:rsidRPr="008C44E3">
        <w:rPr>
          <w:sz w:val="22"/>
          <w:szCs w:val="22"/>
        </w:rPr>
        <w:t>Design Consultant………</w:t>
      </w:r>
      <w:r w:rsidR="008C2E58" w:rsidRPr="008C44E3">
        <w:rPr>
          <w:sz w:val="22"/>
          <w:szCs w:val="22"/>
        </w:rPr>
        <w:t>……</w:t>
      </w:r>
      <w:r w:rsidR="00CC2BC8">
        <w:rPr>
          <w:sz w:val="22"/>
          <w:szCs w:val="22"/>
        </w:rPr>
        <w:t>…………</w:t>
      </w:r>
      <w:r w:rsidR="008C2E58" w:rsidRPr="008C44E3">
        <w:rPr>
          <w:sz w:val="22"/>
          <w:szCs w:val="22"/>
        </w:rPr>
        <w:t>….……</w:t>
      </w:r>
      <w:r w:rsidR="00B52F46" w:rsidRPr="008C44E3">
        <w:rPr>
          <w:sz w:val="22"/>
          <w:szCs w:val="22"/>
        </w:rPr>
        <w:t>…….</w:t>
      </w:r>
      <w:r w:rsidRPr="008C44E3">
        <w:rPr>
          <w:sz w:val="22"/>
          <w:szCs w:val="22"/>
        </w:rPr>
        <w:t>…</w:t>
      </w:r>
      <w:r w:rsidR="008C2E58" w:rsidRPr="008C44E3">
        <w:rPr>
          <w:sz w:val="22"/>
          <w:szCs w:val="22"/>
        </w:rPr>
        <w:t xml:space="preserve">…………... </w:t>
      </w:r>
      <w:r w:rsidR="002F4A58">
        <w:rPr>
          <w:sz w:val="22"/>
          <w:szCs w:val="22"/>
        </w:rPr>
        <w:t>Susan Hooper – 704-577-3425</w:t>
      </w:r>
    </w:p>
    <w:p w14:paraId="5A6CE165" w14:textId="77777777" w:rsidR="00717467" w:rsidRPr="00717467" w:rsidRDefault="00717467" w:rsidP="00717467">
      <w:pPr>
        <w:pStyle w:val="BodyText"/>
        <w:ind w:left="9"/>
        <w:rPr>
          <w:sz w:val="24"/>
          <w:szCs w:val="24"/>
        </w:rPr>
      </w:pPr>
    </w:p>
    <w:p w14:paraId="08AF0FC6" w14:textId="25D8218A" w:rsidR="008C2E58" w:rsidRPr="005C0D9A" w:rsidRDefault="008C2E58" w:rsidP="00717467">
      <w:pPr>
        <w:ind w:firstLine="720"/>
      </w:pPr>
      <w:r w:rsidRPr="005C0D9A">
        <w:t>Design Classification…………</w:t>
      </w:r>
      <w:r w:rsidR="005C0D9A">
        <w:t>….</w:t>
      </w:r>
      <w:r w:rsidRPr="005C0D9A">
        <w:t>……</w:t>
      </w:r>
      <w:r w:rsidR="00B52F46">
        <w:t>………………..</w:t>
      </w:r>
      <w:r w:rsidRPr="005C0D9A">
        <w:t>……………..……</w:t>
      </w:r>
      <w:r w:rsidR="000D6E23" w:rsidRPr="005C0D9A">
        <w:t xml:space="preserve"> Jill Rogers – 704-441-5612</w:t>
      </w:r>
    </w:p>
    <w:p w14:paraId="63489C32" w14:textId="0B344091" w:rsidR="006D722C" w:rsidRDefault="004C12D9" w:rsidP="00717467">
      <w:pPr>
        <w:ind w:firstLine="720"/>
        <w:rPr>
          <w:rFonts w:ascii="Calibri" w:hAnsi="Calibri" w:cs="Calibri"/>
        </w:rPr>
      </w:pPr>
      <w:r>
        <w:t>Photographer………</w:t>
      </w:r>
      <w:r w:rsidR="008C2E58" w:rsidRPr="005C0D9A">
        <w:t>……</w:t>
      </w:r>
      <w:r w:rsidR="005C0D9A">
        <w:t>……</w:t>
      </w:r>
      <w:r w:rsidR="008C2E58" w:rsidRPr="005C0D9A">
        <w:t>……</w:t>
      </w:r>
      <w:r w:rsidR="00B52F46">
        <w:t>……………….</w:t>
      </w:r>
      <w:r w:rsidR="008C2E58" w:rsidRPr="005C0D9A">
        <w:t xml:space="preserve">………………… </w:t>
      </w:r>
      <w:r>
        <w:t xml:space="preserve"> </w:t>
      </w:r>
      <w:r w:rsidR="00C00309">
        <w:t xml:space="preserve">Milton </w:t>
      </w:r>
      <w:r>
        <w:t>Moffe</w:t>
      </w:r>
      <w:r w:rsidR="00C00309">
        <w:t>t</w:t>
      </w:r>
      <w:r>
        <w:t>t</w:t>
      </w:r>
      <w:r w:rsidR="000D6E23" w:rsidRPr="005C0D9A">
        <w:t xml:space="preserve"> – 704-441-5612</w:t>
      </w:r>
    </w:p>
    <w:p w14:paraId="4DF50969" w14:textId="1ADCF9D8" w:rsidR="008C2E58" w:rsidRPr="006D722C" w:rsidRDefault="008C2E58" w:rsidP="00717467">
      <w:pPr>
        <w:ind w:firstLine="720"/>
        <w:rPr>
          <w:rFonts w:ascii="Calibri" w:hAnsi="Calibri" w:cs="Calibri"/>
        </w:rPr>
      </w:pPr>
      <w:r w:rsidRPr="005C0D9A">
        <w:t>Properties and Signage Chairman……</w:t>
      </w:r>
      <w:r w:rsidR="006D722C">
        <w:t>………</w:t>
      </w:r>
      <w:r w:rsidRPr="005C0D9A">
        <w:t>…</w:t>
      </w:r>
      <w:r w:rsidR="00B52F46">
        <w:t>……………….</w:t>
      </w:r>
      <w:r w:rsidR="004C12D9">
        <w:t>…</w:t>
      </w:r>
      <w:r w:rsidR="00C00309">
        <w:t>.</w:t>
      </w:r>
      <w:r w:rsidR="004C12D9">
        <w:t>…</w:t>
      </w:r>
      <w:r w:rsidRPr="005C0D9A">
        <w:t>……</w:t>
      </w:r>
      <w:r w:rsidR="004C12D9">
        <w:t>Piedmont Daylily Club</w:t>
      </w:r>
    </w:p>
    <w:p w14:paraId="4C76F31D" w14:textId="21226516" w:rsidR="008C2E58" w:rsidRPr="005C0D9A" w:rsidRDefault="008C2E58" w:rsidP="00717467">
      <w:pPr>
        <w:ind w:firstLine="720"/>
      </w:pPr>
      <w:r w:rsidRPr="005C0D9A">
        <w:t>Publicity………………………………</w:t>
      </w:r>
      <w:r w:rsidR="006B7E64" w:rsidRPr="005C0D9A">
        <w:t>……</w:t>
      </w:r>
      <w:proofErr w:type="gramStart"/>
      <w:r w:rsidR="006B7E64" w:rsidRPr="005C0D9A">
        <w:t>…</w:t>
      </w:r>
      <w:r w:rsidR="00B52F46">
        <w:t>.</w:t>
      </w:r>
      <w:r w:rsidR="006D722C">
        <w:t>.</w:t>
      </w:r>
      <w:proofErr w:type="gramEnd"/>
      <w:r w:rsidR="006B7E64" w:rsidRPr="005C0D9A">
        <w:t>………</w:t>
      </w:r>
      <w:r w:rsidR="00B52F46">
        <w:t>……………..</w:t>
      </w:r>
      <w:r w:rsidR="006B7E64" w:rsidRPr="005C0D9A">
        <w:t>.</w:t>
      </w:r>
      <w:r w:rsidRPr="005C0D9A">
        <w:t>………</w:t>
      </w:r>
      <w:r w:rsidR="00C00309">
        <w:t>.</w:t>
      </w:r>
      <w:r w:rsidRPr="005C0D9A">
        <w:t>………</w:t>
      </w:r>
      <w:r w:rsidR="006B7E64" w:rsidRPr="005C0D9A">
        <w:t>Piedmont Daylily Club</w:t>
      </w:r>
    </w:p>
    <w:p w14:paraId="0A597495" w14:textId="05C63D18" w:rsidR="008C2E58" w:rsidRPr="005C0D9A" w:rsidRDefault="008C2E58" w:rsidP="00717467">
      <w:pPr>
        <w:ind w:firstLine="720"/>
      </w:pPr>
      <w:r w:rsidRPr="005C0D9A">
        <w:t>Staging Chair…………………</w:t>
      </w:r>
      <w:r w:rsidR="009754A3">
        <w:t>.</w:t>
      </w:r>
      <w:r w:rsidRPr="005C0D9A">
        <w:t>……………</w:t>
      </w:r>
      <w:r w:rsidR="00B52F46">
        <w:t>………………</w:t>
      </w:r>
      <w:r w:rsidRPr="005C0D9A">
        <w:t>..…</w:t>
      </w:r>
      <w:r w:rsidR="006D722C">
        <w:t>….</w:t>
      </w:r>
      <w:r w:rsidRPr="005C0D9A">
        <w:t>…</w:t>
      </w:r>
      <w:r w:rsidR="00C00309">
        <w:t>.</w:t>
      </w:r>
      <w:r w:rsidRPr="005C0D9A">
        <w:t>………</w:t>
      </w:r>
      <w:r w:rsidR="006B7E64" w:rsidRPr="005C0D9A">
        <w:t xml:space="preserve"> Jill Rogers – 704-441-5612</w:t>
      </w:r>
    </w:p>
    <w:p w14:paraId="22953261" w14:textId="77777777" w:rsidR="006D722C" w:rsidRDefault="006D722C" w:rsidP="008C2E58">
      <w:pPr>
        <w:jc w:val="center"/>
        <w:rPr>
          <w:b/>
        </w:rPr>
      </w:pPr>
    </w:p>
    <w:p w14:paraId="24DA31D3" w14:textId="34830CF7" w:rsidR="008C2E58" w:rsidRPr="00233538" w:rsidRDefault="008C2E58" w:rsidP="008C2E58">
      <w:pPr>
        <w:jc w:val="center"/>
        <w:rPr>
          <w:b/>
        </w:rPr>
      </w:pPr>
      <w:r w:rsidRPr="00233538">
        <w:rPr>
          <w:b/>
        </w:rPr>
        <w:t>AWARDS</w:t>
      </w:r>
    </w:p>
    <w:p w14:paraId="61B6403F" w14:textId="77777777" w:rsidR="008C2E58" w:rsidRPr="00233538" w:rsidRDefault="008C2E58" w:rsidP="008C2E58">
      <w:pPr>
        <w:spacing w:after="0" w:line="240" w:lineRule="auto"/>
        <w:jc w:val="center"/>
        <w:rPr>
          <w:b/>
        </w:rPr>
      </w:pPr>
      <w:r w:rsidRPr="00233538">
        <w:rPr>
          <w:b/>
        </w:rPr>
        <w:t>NGC STANDARD SYSTEM OF AWARDING IS USED FOR ALL DIVISIONS</w:t>
      </w:r>
    </w:p>
    <w:p w14:paraId="27CB8D80" w14:textId="77777777" w:rsidR="008C2E58" w:rsidRPr="00233538" w:rsidRDefault="008C2E58" w:rsidP="008C2E58">
      <w:pPr>
        <w:spacing w:after="0" w:line="240" w:lineRule="auto"/>
        <w:jc w:val="center"/>
      </w:pPr>
      <w:r w:rsidRPr="00233538">
        <w:rPr>
          <w:u w:val="single"/>
        </w:rPr>
        <w:t xml:space="preserve">Handbook for Flower </w:t>
      </w:r>
      <w:r w:rsidRPr="001F19EC">
        <w:rPr>
          <w:u w:val="single"/>
        </w:rPr>
        <w:t>Shows</w:t>
      </w:r>
      <w:r>
        <w:t xml:space="preserve">, </w:t>
      </w:r>
      <w:r w:rsidRPr="001F19EC">
        <w:t>2017</w:t>
      </w:r>
      <w:r w:rsidRPr="00233538">
        <w:t xml:space="preserve"> edition page 5</w:t>
      </w:r>
    </w:p>
    <w:p w14:paraId="47002E75" w14:textId="77777777" w:rsidR="008C2E58" w:rsidRPr="00233538" w:rsidRDefault="008C2E58" w:rsidP="008C2E58">
      <w:pPr>
        <w:spacing w:after="0" w:line="240" w:lineRule="auto"/>
        <w:jc w:val="center"/>
      </w:pPr>
    </w:p>
    <w:p w14:paraId="6D0318DD" w14:textId="77777777" w:rsidR="008C2E58" w:rsidRPr="00233538" w:rsidRDefault="008C2E58" w:rsidP="008C2E58">
      <w:pPr>
        <w:jc w:val="center"/>
        <w:rPr>
          <w:sz w:val="20"/>
          <w:szCs w:val="20"/>
        </w:rPr>
      </w:pPr>
      <w:r w:rsidRPr="00233538">
        <w:rPr>
          <w:sz w:val="20"/>
          <w:szCs w:val="20"/>
        </w:rPr>
        <w:t xml:space="preserve">Only one </w:t>
      </w:r>
      <w:r w:rsidRPr="00233538">
        <w:rPr>
          <w:b/>
          <w:sz w:val="20"/>
          <w:szCs w:val="20"/>
        </w:rPr>
        <w:t>First Place (blue)</w:t>
      </w:r>
      <w:r w:rsidRPr="00233538">
        <w:rPr>
          <w:sz w:val="20"/>
          <w:szCs w:val="20"/>
        </w:rPr>
        <w:t xml:space="preserve"> ribbon per class or sub class: must score </w:t>
      </w:r>
      <w:r w:rsidRPr="00233538">
        <w:rPr>
          <w:b/>
          <w:sz w:val="20"/>
          <w:szCs w:val="20"/>
        </w:rPr>
        <w:t xml:space="preserve">90 </w:t>
      </w:r>
      <w:r w:rsidRPr="00233538">
        <w:rPr>
          <w:sz w:val="20"/>
          <w:szCs w:val="20"/>
        </w:rPr>
        <w:t>or above</w:t>
      </w:r>
    </w:p>
    <w:p w14:paraId="2ADDD8BD" w14:textId="77777777" w:rsidR="008C2E58" w:rsidRPr="00233538" w:rsidRDefault="008C2E58" w:rsidP="008C2E58">
      <w:pPr>
        <w:jc w:val="center"/>
        <w:rPr>
          <w:sz w:val="20"/>
          <w:szCs w:val="20"/>
        </w:rPr>
      </w:pPr>
      <w:r w:rsidRPr="00233538">
        <w:rPr>
          <w:sz w:val="20"/>
          <w:szCs w:val="20"/>
        </w:rPr>
        <w:t xml:space="preserve">Only one </w:t>
      </w:r>
      <w:r w:rsidRPr="00233538">
        <w:rPr>
          <w:b/>
          <w:sz w:val="20"/>
          <w:szCs w:val="20"/>
        </w:rPr>
        <w:t>Second Place (red)</w:t>
      </w:r>
      <w:r w:rsidRPr="00233538">
        <w:rPr>
          <w:sz w:val="20"/>
          <w:szCs w:val="20"/>
        </w:rPr>
        <w:t xml:space="preserve"> ribbon per class or sub class: must score </w:t>
      </w:r>
      <w:r w:rsidRPr="00233538">
        <w:rPr>
          <w:b/>
          <w:sz w:val="20"/>
          <w:szCs w:val="20"/>
        </w:rPr>
        <w:t>85</w:t>
      </w:r>
      <w:r w:rsidRPr="00233538">
        <w:rPr>
          <w:sz w:val="20"/>
          <w:szCs w:val="20"/>
        </w:rPr>
        <w:t xml:space="preserve"> or above</w:t>
      </w:r>
    </w:p>
    <w:p w14:paraId="1BD08748" w14:textId="77777777" w:rsidR="008C2E58" w:rsidRPr="00233538" w:rsidRDefault="008C2E58" w:rsidP="008C2E58">
      <w:pPr>
        <w:jc w:val="center"/>
        <w:rPr>
          <w:sz w:val="20"/>
          <w:szCs w:val="20"/>
        </w:rPr>
      </w:pPr>
      <w:r w:rsidRPr="00233538">
        <w:rPr>
          <w:sz w:val="20"/>
          <w:szCs w:val="20"/>
        </w:rPr>
        <w:t xml:space="preserve">Only one </w:t>
      </w:r>
      <w:r w:rsidRPr="00233538">
        <w:rPr>
          <w:b/>
          <w:sz w:val="20"/>
          <w:szCs w:val="20"/>
        </w:rPr>
        <w:t>Third Place (yellow)</w:t>
      </w:r>
      <w:r w:rsidRPr="00233538">
        <w:rPr>
          <w:sz w:val="20"/>
          <w:szCs w:val="20"/>
        </w:rPr>
        <w:t xml:space="preserve"> ribbon per class or sub class: must score </w:t>
      </w:r>
      <w:r w:rsidRPr="00233538">
        <w:rPr>
          <w:b/>
          <w:sz w:val="20"/>
          <w:szCs w:val="20"/>
        </w:rPr>
        <w:t>80</w:t>
      </w:r>
      <w:r w:rsidRPr="00233538">
        <w:rPr>
          <w:sz w:val="20"/>
          <w:szCs w:val="20"/>
        </w:rPr>
        <w:t xml:space="preserve"> or above</w:t>
      </w:r>
    </w:p>
    <w:p w14:paraId="29E2869C" w14:textId="77777777" w:rsidR="008C2E58" w:rsidRDefault="008C2E58" w:rsidP="008C2E58">
      <w:pPr>
        <w:jc w:val="center"/>
        <w:rPr>
          <w:sz w:val="20"/>
          <w:szCs w:val="20"/>
        </w:rPr>
      </w:pPr>
      <w:r w:rsidRPr="00233538">
        <w:rPr>
          <w:sz w:val="20"/>
          <w:szCs w:val="20"/>
        </w:rPr>
        <w:t xml:space="preserve">One or more </w:t>
      </w:r>
      <w:r w:rsidRPr="00233538">
        <w:rPr>
          <w:b/>
          <w:sz w:val="20"/>
          <w:szCs w:val="20"/>
        </w:rPr>
        <w:t xml:space="preserve">Honorable </w:t>
      </w:r>
      <w:r w:rsidRPr="00233538">
        <w:rPr>
          <w:sz w:val="20"/>
          <w:szCs w:val="20"/>
        </w:rPr>
        <w:t>Me</w:t>
      </w:r>
      <w:r w:rsidRPr="00233538">
        <w:rPr>
          <w:b/>
          <w:sz w:val="20"/>
          <w:szCs w:val="20"/>
        </w:rPr>
        <w:t>ntion (white)</w:t>
      </w:r>
      <w:r w:rsidRPr="00233538">
        <w:rPr>
          <w:sz w:val="20"/>
          <w:szCs w:val="20"/>
        </w:rPr>
        <w:t xml:space="preserve"> ribbons as merited: must score </w:t>
      </w:r>
      <w:r w:rsidRPr="00233538">
        <w:rPr>
          <w:b/>
          <w:sz w:val="20"/>
          <w:szCs w:val="20"/>
        </w:rPr>
        <w:t>75</w:t>
      </w:r>
      <w:r w:rsidRPr="00233538">
        <w:rPr>
          <w:sz w:val="20"/>
          <w:szCs w:val="20"/>
        </w:rPr>
        <w:t xml:space="preserve"> or above</w:t>
      </w:r>
    </w:p>
    <w:p w14:paraId="7252E403" w14:textId="77777777" w:rsidR="008C2E58" w:rsidRPr="00F533B7" w:rsidRDefault="008C2E58" w:rsidP="008C2E58">
      <w:pPr>
        <w:jc w:val="center"/>
        <w:rPr>
          <w:sz w:val="20"/>
          <w:szCs w:val="20"/>
        </w:rPr>
      </w:pPr>
    </w:p>
    <w:p w14:paraId="71024305" w14:textId="0D7DAA86" w:rsidR="008C2E58" w:rsidRPr="00233538" w:rsidRDefault="008C2E58" w:rsidP="008C2E58">
      <w:pPr>
        <w:jc w:val="center"/>
        <w:rPr>
          <w:b/>
        </w:rPr>
      </w:pPr>
      <w:r w:rsidRPr="00233538">
        <w:rPr>
          <w:b/>
        </w:rPr>
        <w:t>DESIGN AWARDS</w:t>
      </w:r>
    </w:p>
    <w:p w14:paraId="7ED20170" w14:textId="77777777" w:rsidR="008C2E58" w:rsidRDefault="008C2E58" w:rsidP="00E575E8">
      <w:pPr>
        <w:rPr>
          <w:sz w:val="20"/>
          <w:szCs w:val="20"/>
        </w:rPr>
      </w:pPr>
      <w:r w:rsidRPr="00203056">
        <w:rPr>
          <w:b/>
          <w:sz w:val="20"/>
          <w:szCs w:val="20"/>
        </w:rPr>
        <w:t xml:space="preserve">BEST IN SHOW </w:t>
      </w:r>
      <w:r w:rsidRPr="00203056">
        <w:rPr>
          <w:sz w:val="20"/>
          <w:szCs w:val="20"/>
        </w:rPr>
        <w:t xml:space="preserve">– A DIVISION AWARD, a rosette of blue ribbons awarded to the highest scoring DESIGN (90 or above) in the NGC Design Division.  Only one will be awarded, if merited. </w:t>
      </w:r>
      <w:r w:rsidRPr="00203056">
        <w:rPr>
          <w:sz w:val="20"/>
          <w:szCs w:val="20"/>
          <w:u w:val="single"/>
        </w:rPr>
        <w:t xml:space="preserve">Handbook for Flower Shows, </w:t>
      </w:r>
      <w:r w:rsidRPr="00203056">
        <w:rPr>
          <w:sz w:val="20"/>
          <w:szCs w:val="20"/>
        </w:rPr>
        <w:t>2017 edition page 45.</w:t>
      </w:r>
    </w:p>
    <w:p w14:paraId="0251CF59" w14:textId="7E786D9C" w:rsidR="00A52F84" w:rsidRDefault="00A52F84" w:rsidP="00A52F8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The following </w:t>
      </w:r>
      <w:r w:rsidRPr="003C5A57">
        <w:rPr>
          <w:b/>
          <w:sz w:val="20"/>
          <w:szCs w:val="20"/>
        </w:rPr>
        <w:t>SPECIAL AWARDS</w:t>
      </w:r>
      <w:r>
        <w:rPr>
          <w:sz w:val="20"/>
          <w:szCs w:val="20"/>
        </w:rPr>
        <w:t xml:space="preserve"> are given to encourage new </w:t>
      </w:r>
      <w:r w:rsidR="00EB1728">
        <w:rPr>
          <w:sz w:val="20"/>
          <w:szCs w:val="20"/>
        </w:rPr>
        <w:t>and experienced designers to be</w:t>
      </w:r>
    </w:p>
    <w:p w14:paraId="09F691DF" w14:textId="413A3310" w:rsidR="00A52F84" w:rsidRDefault="00A52F84" w:rsidP="00A52F8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creative and to use color harmoniously and imaginatively. </w:t>
      </w:r>
    </w:p>
    <w:p w14:paraId="7AAC5B5F" w14:textId="77777777" w:rsidR="00A52F84" w:rsidRPr="00203056" w:rsidRDefault="00A52F84" w:rsidP="00A52F84">
      <w:pPr>
        <w:spacing w:after="0"/>
        <w:jc w:val="center"/>
        <w:rPr>
          <w:sz w:val="20"/>
          <w:szCs w:val="20"/>
        </w:rPr>
      </w:pPr>
    </w:p>
    <w:p w14:paraId="6A7930A1" w14:textId="05FDE8C5" w:rsidR="003D571A" w:rsidRPr="00A52F84" w:rsidRDefault="00A52F84" w:rsidP="00A52F84">
      <w:pPr>
        <w:spacing w:after="0" w:line="276" w:lineRule="auto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BEST USE OF COLOR</w:t>
      </w:r>
      <w:r w:rsidR="003D571A" w:rsidRPr="00A52F84">
        <w:rPr>
          <w:rFonts w:cs="Calibri"/>
          <w:sz w:val="20"/>
          <w:szCs w:val="20"/>
        </w:rPr>
        <w:t xml:space="preserve"> – </w:t>
      </w:r>
      <w:r w:rsidR="002E4A21">
        <w:rPr>
          <w:rFonts w:cs="Calibri"/>
          <w:sz w:val="20"/>
          <w:szCs w:val="20"/>
        </w:rPr>
        <w:t>A SP</w:t>
      </w:r>
      <w:r w:rsidR="00EB1728">
        <w:rPr>
          <w:rFonts w:cs="Calibri"/>
          <w:sz w:val="20"/>
          <w:szCs w:val="20"/>
        </w:rPr>
        <w:t xml:space="preserve">ECIAL AWARD, </w:t>
      </w:r>
      <w:proofErr w:type="gramStart"/>
      <w:r w:rsidR="00EB1728">
        <w:rPr>
          <w:rFonts w:cs="Calibri"/>
          <w:sz w:val="20"/>
          <w:szCs w:val="20"/>
        </w:rPr>
        <w:t xml:space="preserve">a  </w:t>
      </w:r>
      <w:r w:rsidR="00DE5008">
        <w:rPr>
          <w:rFonts w:cs="Calibri"/>
          <w:sz w:val="20"/>
          <w:szCs w:val="20"/>
        </w:rPr>
        <w:t>rosette</w:t>
      </w:r>
      <w:proofErr w:type="gramEnd"/>
      <w:r w:rsidR="00DE5008">
        <w:rPr>
          <w:rFonts w:cs="Calibri"/>
          <w:sz w:val="20"/>
          <w:szCs w:val="20"/>
        </w:rPr>
        <w:t xml:space="preserve"> of yellow </w:t>
      </w:r>
      <w:r w:rsidR="00EB1728">
        <w:rPr>
          <w:rFonts w:cs="Calibri"/>
          <w:sz w:val="20"/>
          <w:szCs w:val="20"/>
        </w:rPr>
        <w:t>ribbon</w:t>
      </w:r>
      <w:r w:rsidR="00DE5008">
        <w:rPr>
          <w:rFonts w:cs="Calibri"/>
          <w:sz w:val="20"/>
          <w:szCs w:val="20"/>
        </w:rPr>
        <w:t>s</w:t>
      </w:r>
      <w:r w:rsidR="003C5A57">
        <w:rPr>
          <w:rFonts w:cs="Calibri"/>
          <w:sz w:val="20"/>
          <w:szCs w:val="20"/>
        </w:rPr>
        <w:t xml:space="preserve"> a</w:t>
      </w:r>
      <w:r w:rsidR="003D571A" w:rsidRPr="00A52F84">
        <w:rPr>
          <w:rFonts w:cs="Calibri"/>
          <w:sz w:val="20"/>
          <w:szCs w:val="20"/>
        </w:rPr>
        <w:t>warded by the West Piedmont Judges Club</w:t>
      </w:r>
    </w:p>
    <w:p w14:paraId="4C2C87B0" w14:textId="36AC5BF9" w:rsidR="00BA72E2" w:rsidRPr="00BB576D" w:rsidRDefault="00A52F84" w:rsidP="00BB576D">
      <w:pPr>
        <w:spacing w:after="0" w:line="276" w:lineRule="auto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MOST CREATIVE DESIGN</w:t>
      </w:r>
      <w:r w:rsidR="003D571A" w:rsidRPr="00A52F84">
        <w:rPr>
          <w:rFonts w:cs="Calibri"/>
          <w:sz w:val="20"/>
          <w:szCs w:val="20"/>
        </w:rPr>
        <w:t xml:space="preserve"> – </w:t>
      </w:r>
      <w:r>
        <w:rPr>
          <w:rFonts w:cs="Calibri"/>
          <w:sz w:val="20"/>
          <w:szCs w:val="20"/>
        </w:rPr>
        <w:t xml:space="preserve">A SPECIAL AWARD, a rosette </w:t>
      </w:r>
      <w:r w:rsidR="00EB1728">
        <w:rPr>
          <w:rFonts w:cs="Calibri"/>
          <w:sz w:val="20"/>
          <w:szCs w:val="20"/>
        </w:rPr>
        <w:t>of purple ribbons</w:t>
      </w:r>
      <w:r w:rsidR="003C5A57">
        <w:rPr>
          <w:rFonts w:cs="Calibri"/>
          <w:sz w:val="20"/>
          <w:szCs w:val="20"/>
        </w:rPr>
        <w:t xml:space="preserve"> a</w:t>
      </w:r>
      <w:r w:rsidR="003D571A" w:rsidRPr="00A52F84">
        <w:rPr>
          <w:rFonts w:cs="Calibri"/>
          <w:sz w:val="20"/>
          <w:szCs w:val="20"/>
        </w:rPr>
        <w:t>warded by the West Piedmont Judges Club</w:t>
      </w:r>
    </w:p>
    <w:p w14:paraId="74FF6E39" w14:textId="77777777" w:rsidR="008C2E58" w:rsidRDefault="008C2E58" w:rsidP="008C2E58">
      <w:pPr>
        <w:spacing w:after="0" w:line="240" w:lineRule="auto"/>
        <w:jc w:val="center"/>
        <w:rPr>
          <w:b/>
          <w:i/>
          <w:color w:val="000000" w:themeColor="text1"/>
          <w:sz w:val="24"/>
          <w:szCs w:val="24"/>
        </w:rPr>
      </w:pPr>
      <w:r w:rsidRPr="00654729">
        <w:rPr>
          <w:b/>
          <w:i/>
          <w:color w:val="000000" w:themeColor="text1"/>
          <w:sz w:val="24"/>
          <w:szCs w:val="24"/>
        </w:rPr>
        <w:lastRenderedPageBreak/>
        <w:t>GENERAL RULES</w:t>
      </w:r>
    </w:p>
    <w:p w14:paraId="45A4FB83" w14:textId="60032DC3" w:rsidR="008C2E58" w:rsidRPr="008C2E58" w:rsidRDefault="008C2E58" w:rsidP="008C2E58">
      <w:pPr>
        <w:spacing w:after="0" w:line="240" w:lineRule="auto"/>
        <w:jc w:val="center"/>
        <w:rPr>
          <w:b/>
          <w:i/>
          <w:color w:val="000000" w:themeColor="text1"/>
          <w:sz w:val="24"/>
          <w:szCs w:val="24"/>
        </w:rPr>
      </w:pPr>
      <w:r w:rsidRPr="00654729">
        <w:rPr>
          <w:b/>
          <w:i/>
          <w:color w:val="000000" w:themeColor="text1"/>
          <w:sz w:val="24"/>
          <w:szCs w:val="24"/>
        </w:rPr>
        <w:t xml:space="preserve"> </w:t>
      </w:r>
    </w:p>
    <w:p w14:paraId="6551B3A5" w14:textId="77777777" w:rsidR="008C2E58" w:rsidRPr="00684DAE" w:rsidRDefault="008C2E58" w:rsidP="008C2E58">
      <w:pPr>
        <w:spacing w:after="0" w:line="240" w:lineRule="auto"/>
        <w:rPr>
          <w:b/>
          <w:i/>
          <w:color w:val="000000" w:themeColor="text1"/>
          <w:sz w:val="20"/>
          <w:szCs w:val="20"/>
          <w:highlight w:val="yellow"/>
        </w:rPr>
      </w:pPr>
    </w:p>
    <w:p w14:paraId="0A659FBB" w14:textId="77777777" w:rsidR="008C2E58" w:rsidRPr="00684DAE" w:rsidRDefault="008C2E58" w:rsidP="008C2E58">
      <w:pPr>
        <w:tabs>
          <w:tab w:val="left" w:pos="360"/>
        </w:tabs>
        <w:jc w:val="both"/>
        <w:rPr>
          <w:i/>
          <w:color w:val="000000" w:themeColor="text1"/>
          <w:sz w:val="20"/>
          <w:szCs w:val="20"/>
        </w:rPr>
      </w:pPr>
      <w:r w:rsidRPr="00684DAE">
        <w:rPr>
          <w:i/>
          <w:color w:val="000000" w:themeColor="text1"/>
          <w:sz w:val="20"/>
          <w:szCs w:val="20"/>
        </w:rPr>
        <w:t xml:space="preserve">1 </w:t>
      </w:r>
      <w:r w:rsidRPr="00684DAE">
        <w:rPr>
          <w:color w:val="000000" w:themeColor="text1"/>
          <w:sz w:val="20"/>
          <w:szCs w:val="20"/>
        </w:rPr>
        <w:t xml:space="preserve">This Flower Show conforms to the Standards established by National Garden Clubs, Inc. (NGC).  The </w:t>
      </w:r>
      <w:r w:rsidRPr="00684DAE">
        <w:rPr>
          <w:color w:val="000000" w:themeColor="text1"/>
          <w:sz w:val="20"/>
          <w:szCs w:val="20"/>
          <w:u w:val="single"/>
        </w:rPr>
        <w:t>Handbook for Flower Shows</w:t>
      </w:r>
      <w:r w:rsidRPr="00684DAE">
        <w:rPr>
          <w:color w:val="000000" w:themeColor="text1"/>
          <w:sz w:val="20"/>
          <w:szCs w:val="20"/>
        </w:rPr>
        <w:t xml:space="preserve"> (HB), 2017 edition, with revisions printed in the National Gardener Magazine (TNG) is the authority for all issues not covered by the Schedule, which is the Law of the Show.</w:t>
      </w:r>
    </w:p>
    <w:p w14:paraId="77AD73CA" w14:textId="2F2D425E" w:rsidR="008C2E58" w:rsidRPr="00684DAE" w:rsidRDefault="008C2E58" w:rsidP="008C2E58">
      <w:pPr>
        <w:tabs>
          <w:tab w:val="left" w:pos="360"/>
        </w:tabs>
        <w:jc w:val="both"/>
        <w:rPr>
          <w:i/>
          <w:color w:val="000000" w:themeColor="text1"/>
          <w:sz w:val="20"/>
          <w:szCs w:val="20"/>
        </w:rPr>
      </w:pPr>
      <w:r w:rsidRPr="00684DAE">
        <w:rPr>
          <w:sz w:val="20"/>
          <w:szCs w:val="20"/>
        </w:rPr>
        <w:t>2-All classes are open to any amateur designer. There must be an emphasis on fresh plant material. No artificial plant material is permitted in any exhibit in any Division.</w:t>
      </w:r>
      <w:r>
        <w:rPr>
          <w:sz w:val="20"/>
          <w:szCs w:val="20"/>
        </w:rPr>
        <w:t xml:space="preserve">  </w:t>
      </w:r>
    </w:p>
    <w:p w14:paraId="544008B0" w14:textId="594B1592" w:rsidR="008C2E58" w:rsidRPr="00684DAE" w:rsidRDefault="008C2E58" w:rsidP="008C2E58">
      <w:pPr>
        <w:tabs>
          <w:tab w:val="left" w:pos="360"/>
        </w:tabs>
        <w:jc w:val="both"/>
        <w:rPr>
          <w:color w:val="7030A0"/>
          <w:sz w:val="20"/>
          <w:szCs w:val="20"/>
        </w:rPr>
      </w:pPr>
      <w:r w:rsidRPr="00684DAE">
        <w:rPr>
          <w:sz w:val="20"/>
          <w:szCs w:val="20"/>
        </w:rPr>
        <w:t>3-Pre-registration is required with Entries Chairman (see Committee List p</w:t>
      </w:r>
      <w:r>
        <w:rPr>
          <w:sz w:val="20"/>
          <w:szCs w:val="20"/>
        </w:rPr>
        <w:t>age</w:t>
      </w:r>
      <w:r w:rsidRPr="00684DAE">
        <w:rPr>
          <w:sz w:val="20"/>
          <w:szCs w:val="20"/>
        </w:rPr>
        <w:t xml:space="preserve"> 2) in </w:t>
      </w:r>
      <w:r w:rsidRPr="00654FBA">
        <w:rPr>
          <w:sz w:val="20"/>
          <w:szCs w:val="20"/>
        </w:rPr>
        <w:t>DESIGN</w:t>
      </w:r>
      <w:r w:rsidRPr="00684DAE">
        <w:rPr>
          <w:sz w:val="20"/>
          <w:szCs w:val="20"/>
        </w:rPr>
        <w:t xml:space="preserve"> by </w:t>
      </w:r>
      <w:r w:rsidR="00C7723F">
        <w:rPr>
          <w:sz w:val="20"/>
          <w:szCs w:val="20"/>
        </w:rPr>
        <w:t>June 1, 202</w:t>
      </w:r>
      <w:r w:rsidR="001A0872">
        <w:rPr>
          <w:sz w:val="20"/>
          <w:szCs w:val="20"/>
        </w:rPr>
        <w:t>2</w:t>
      </w:r>
      <w:r w:rsidRPr="00684DAE">
        <w:rPr>
          <w:sz w:val="20"/>
          <w:szCs w:val="20"/>
        </w:rPr>
        <w:t>.  See specific Division Rules for further information.</w:t>
      </w:r>
    </w:p>
    <w:p w14:paraId="379A2EF7" w14:textId="26826354" w:rsidR="008C2E58" w:rsidRPr="00684DAE" w:rsidRDefault="008C2E58" w:rsidP="008C2E58">
      <w:pPr>
        <w:tabs>
          <w:tab w:val="left" w:pos="360"/>
        </w:tabs>
        <w:jc w:val="both"/>
        <w:rPr>
          <w:color w:val="000000" w:themeColor="text1"/>
          <w:sz w:val="20"/>
          <w:szCs w:val="20"/>
          <w:highlight w:val="yellow"/>
        </w:rPr>
      </w:pPr>
      <w:r w:rsidRPr="00684DAE">
        <w:rPr>
          <w:color w:val="000000" w:themeColor="text1"/>
          <w:sz w:val="20"/>
          <w:szCs w:val="20"/>
        </w:rPr>
        <w:t>4-</w:t>
      </w:r>
      <w:r w:rsidRPr="004F23EF">
        <w:rPr>
          <w:sz w:val="20"/>
          <w:szCs w:val="20"/>
        </w:rPr>
        <w:t xml:space="preserve">Entries will be received </w:t>
      </w:r>
      <w:r w:rsidR="00A52F84">
        <w:rPr>
          <w:sz w:val="20"/>
          <w:szCs w:val="20"/>
        </w:rPr>
        <w:t xml:space="preserve">at the </w:t>
      </w:r>
      <w:r w:rsidR="00FF19A1">
        <w:rPr>
          <w:sz w:val="20"/>
          <w:szCs w:val="20"/>
        </w:rPr>
        <w:t>Carmel</w:t>
      </w:r>
      <w:r w:rsidRPr="00654FBA">
        <w:rPr>
          <w:sz w:val="20"/>
          <w:szCs w:val="20"/>
        </w:rPr>
        <w:t xml:space="preserve"> </w:t>
      </w:r>
      <w:r w:rsidR="00FF19A1">
        <w:rPr>
          <w:sz w:val="20"/>
          <w:szCs w:val="20"/>
        </w:rPr>
        <w:t xml:space="preserve">Presbyterian </w:t>
      </w:r>
      <w:r w:rsidRPr="00654FBA">
        <w:rPr>
          <w:sz w:val="20"/>
          <w:szCs w:val="20"/>
        </w:rPr>
        <w:t xml:space="preserve">Church from 8am until 10am on Saturday, June </w:t>
      </w:r>
      <w:r w:rsidR="00C7723F">
        <w:rPr>
          <w:sz w:val="20"/>
          <w:szCs w:val="20"/>
        </w:rPr>
        <w:t>1</w:t>
      </w:r>
      <w:r w:rsidR="001A0872">
        <w:rPr>
          <w:sz w:val="20"/>
          <w:szCs w:val="20"/>
        </w:rPr>
        <w:t>8</w:t>
      </w:r>
      <w:r w:rsidR="00C7723F">
        <w:rPr>
          <w:sz w:val="20"/>
          <w:szCs w:val="20"/>
        </w:rPr>
        <w:t>, 202</w:t>
      </w:r>
      <w:r w:rsidR="001A0872">
        <w:rPr>
          <w:sz w:val="20"/>
          <w:szCs w:val="20"/>
        </w:rPr>
        <w:t>2</w:t>
      </w:r>
      <w:r w:rsidRPr="00654FBA">
        <w:rPr>
          <w:sz w:val="20"/>
          <w:szCs w:val="20"/>
        </w:rPr>
        <w:t xml:space="preserve">.  </w:t>
      </w:r>
      <w:r w:rsidRPr="005C0D9A">
        <w:rPr>
          <w:sz w:val="20"/>
          <w:szCs w:val="20"/>
        </w:rPr>
        <w:t>Entry cards will be filled out by the Design Entries Chai</w:t>
      </w:r>
      <w:r w:rsidR="00F93056">
        <w:rPr>
          <w:sz w:val="20"/>
          <w:szCs w:val="20"/>
        </w:rPr>
        <w:t>rman and placed on the PEDESTALS and TABLES</w:t>
      </w:r>
      <w:r w:rsidRPr="005C0D9A">
        <w:rPr>
          <w:sz w:val="20"/>
          <w:szCs w:val="20"/>
        </w:rPr>
        <w:t xml:space="preserve"> before Entries begin.</w:t>
      </w:r>
      <w:r w:rsidRPr="00684DAE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The </w:t>
      </w:r>
      <w:r w:rsidRPr="00684DAE">
        <w:rPr>
          <w:sz w:val="20"/>
          <w:szCs w:val="20"/>
        </w:rPr>
        <w:t xml:space="preserve">Classification Chairman for </w:t>
      </w:r>
      <w:r>
        <w:rPr>
          <w:sz w:val="20"/>
          <w:szCs w:val="20"/>
        </w:rPr>
        <w:t>the Design</w:t>
      </w:r>
      <w:r w:rsidRPr="00684DAE">
        <w:rPr>
          <w:sz w:val="20"/>
          <w:szCs w:val="20"/>
        </w:rPr>
        <w:t xml:space="preserve"> Division MUST approve ALL exhibits for conformance to the S</w:t>
      </w:r>
      <w:r w:rsidRPr="00684DAE">
        <w:rPr>
          <w:color w:val="000000" w:themeColor="text1"/>
          <w:sz w:val="20"/>
          <w:szCs w:val="20"/>
        </w:rPr>
        <w:t>CHEDULE</w:t>
      </w:r>
      <w:r>
        <w:rPr>
          <w:color w:val="000000" w:themeColor="text1"/>
          <w:sz w:val="20"/>
          <w:szCs w:val="20"/>
        </w:rPr>
        <w:t>.</w:t>
      </w:r>
      <w:r w:rsidRPr="00684DAE">
        <w:rPr>
          <w:color w:val="000000" w:themeColor="text1"/>
          <w:sz w:val="20"/>
          <w:szCs w:val="20"/>
        </w:rPr>
        <w:t xml:space="preserve">  </w:t>
      </w:r>
      <w:r>
        <w:rPr>
          <w:color w:val="000000" w:themeColor="text1"/>
          <w:sz w:val="20"/>
          <w:szCs w:val="20"/>
        </w:rPr>
        <w:t>Final determination for conformance is the Judges responsibility.</w:t>
      </w:r>
    </w:p>
    <w:p w14:paraId="31088A34" w14:textId="66D41926" w:rsidR="008C2E58" w:rsidRPr="00684DAE" w:rsidRDefault="008C2E58" w:rsidP="008C2E58">
      <w:pPr>
        <w:tabs>
          <w:tab w:val="left" w:pos="360"/>
        </w:tabs>
        <w:jc w:val="both"/>
        <w:rPr>
          <w:color w:val="7030A0"/>
          <w:sz w:val="20"/>
          <w:szCs w:val="20"/>
        </w:rPr>
      </w:pPr>
      <w:r w:rsidRPr="00684DAE">
        <w:rPr>
          <w:color w:val="000000" w:themeColor="text1"/>
          <w:sz w:val="20"/>
          <w:szCs w:val="20"/>
        </w:rPr>
        <w:t>5</w:t>
      </w:r>
      <w:r w:rsidRPr="008F7524">
        <w:rPr>
          <w:sz w:val="20"/>
          <w:szCs w:val="20"/>
        </w:rPr>
        <w:t>-Judging will begin at</w:t>
      </w:r>
      <w:r w:rsidR="00236311">
        <w:rPr>
          <w:sz w:val="20"/>
          <w:szCs w:val="20"/>
        </w:rPr>
        <w:t xml:space="preserve"> </w:t>
      </w:r>
      <w:r w:rsidR="00670BF7">
        <w:rPr>
          <w:sz w:val="20"/>
          <w:szCs w:val="20"/>
        </w:rPr>
        <w:t>10:15</w:t>
      </w:r>
      <w:r w:rsidRPr="008F7524">
        <w:rPr>
          <w:sz w:val="20"/>
          <w:szCs w:val="20"/>
        </w:rPr>
        <w:t>am</w:t>
      </w:r>
      <w:r w:rsidR="004923D9">
        <w:rPr>
          <w:sz w:val="20"/>
          <w:szCs w:val="20"/>
        </w:rPr>
        <w:t xml:space="preserve"> </w:t>
      </w:r>
      <w:r w:rsidRPr="008F7524">
        <w:rPr>
          <w:sz w:val="20"/>
          <w:szCs w:val="20"/>
        </w:rPr>
        <w:t xml:space="preserve">on </w:t>
      </w:r>
      <w:r w:rsidRPr="008818D4">
        <w:rPr>
          <w:sz w:val="20"/>
          <w:szCs w:val="20"/>
        </w:rPr>
        <w:t xml:space="preserve">Saturday June </w:t>
      </w:r>
      <w:r w:rsidR="00C7723F">
        <w:rPr>
          <w:sz w:val="20"/>
          <w:szCs w:val="20"/>
        </w:rPr>
        <w:t>1</w:t>
      </w:r>
      <w:r w:rsidR="001A0872">
        <w:rPr>
          <w:sz w:val="20"/>
          <w:szCs w:val="20"/>
        </w:rPr>
        <w:t>8</w:t>
      </w:r>
      <w:r w:rsidR="00C7723F">
        <w:rPr>
          <w:sz w:val="20"/>
          <w:szCs w:val="20"/>
        </w:rPr>
        <w:t>, 202</w:t>
      </w:r>
      <w:r w:rsidR="001A0872">
        <w:rPr>
          <w:sz w:val="20"/>
          <w:szCs w:val="20"/>
        </w:rPr>
        <w:t>2</w:t>
      </w:r>
      <w:r w:rsidRPr="008818D4">
        <w:rPr>
          <w:color w:val="FF0000"/>
          <w:sz w:val="20"/>
          <w:szCs w:val="20"/>
        </w:rPr>
        <w:t xml:space="preserve">. </w:t>
      </w:r>
      <w:r w:rsidRPr="00684DAE">
        <w:rPr>
          <w:b/>
          <w:sz w:val="20"/>
          <w:szCs w:val="20"/>
        </w:rPr>
        <w:t>The decisions of the judges will be FINAL</w:t>
      </w:r>
      <w:r w:rsidRPr="00684DAE">
        <w:rPr>
          <w:sz w:val="20"/>
          <w:szCs w:val="20"/>
        </w:rPr>
        <w:t>.</w:t>
      </w:r>
      <w:r w:rsidRPr="00684DAE">
        <w:rPr>
          <w:b/>
          <w:sz w:val="20"/>
          <w:szCs w:val="20"/>
        </w:rPr>
        <w:t xml:space="preserve"> </w:t>
      </w:r>
      <w:r w:rsidRPr="00684DAE">
        <w:rPr>
          <w:b/>
          <w:color w:val="000000" w:themeColor="text1"/>
          <w:sz w:val="20"/>
          <w:szCs w:val="20"/>
        </w:rPr>
        <w:t xml:space="preserve">Awards may be withheld if not merited. </w:t>
      </w:r>
      <w:r w:rsidRPr="00684DAE">
        <w:rPr>
          <w:color w:val="000000" w:themeColor="text1"/>
          <w:sz w:val="20"/>
          <w:szCs w:val="20"/>
        </w:rPr>
        <w:t xml:space="preserve">All competitive judging will </w:t>
      </w:r>
      <w:r w:rsidRPr="00684DAE">
        <w:rPr>
          <w:sz w:val="20"/>
          <w:szCs w:val="20"/>
        </w:rPr>
        <w:t>be b</w:t>
      </w:r>
      <w:r w:rsidRPr="00684DAE">
        <w:rPr>
          <w:color w:val="000000" w:themeColor="text1"/>
          <w:sz w:val="20"/>
          <w:szCs w:val="20"/>
        </w:rPr>
        <w:t xml:space="preserve">ased on the </w:t>
      </w:r>
      <w:r w:rsidRPr="00684DAE">
        <w:rPr>
          <w:sz w:val="20"/>
          <w:szCs w:val="20"/>
        </w:rPr>
        <w:t xml:space="preserve">NGC </w:t>
      </w:r>
      <w:r w:rsidRPr="00684DAE">
        <w:rPr>
          <w:color w:val="000000" w:themeColor="text1"/>
          <w:sz w:val="20"/>
          <w:szCs w:val="20"/>
        </w:rPr>
        <w:t xml:space="preserve">Standard System of Awarding (see </w:t>
      </w:r>
      <w:r w:rsidRPr="00BC2B76">
        <w:rPr>
          <w:sz w:val="20"/>
          <w:szCs w:val="20"/>
        </w:rPr>
        <w:t xml:space="preserve">page 2 </w:t>
      </w:r>
      <w:r w:rsidRPr="00684DAE">
        <w:rPr>
          <w:color w:val="000000" w:themeColor="text1"/>
          <w:sz w:val="20"/>
          <w:szCs w:val="20"/>
        </w:rPr>
        <w:t>of this Schedule).</w:t>
      </w:r>
    </w:p>
    <w:p w14:paraId="2FAAC9E1" w14:textId="0B8BED87" w:rsidR="008C2E58" w:rsidRPr="00684DAE" w:rsidRDefault="008C2E58" w:rsidP="008C2E58">
      <w:pPr>
        <w:tabs>
          <w:tab w:val="left" w:pos="360"/>
        </w:tabs>
        <w:jc w:val="both"/>
        <w:rPr>
          <w:color w:val="000000" w:themeColor="text1"/>
          <w:sz w:val="20"/>
          <w:szCs w:val="20"/>
        </w:rPr>
      </w:pPr>
      <w:r w:rsidRPr="00684DAE">
        <w:rPr>
          <w:color w:val="000000" w:themeColor="text1"/>
          <w:sz w:val="20"/>
          <w:szCs w:val="20"/>
        </w:rPr>
        <w:t>6-The General Chairma</w:t>
      </w:r>
      <w:r w:rsidR="00F93056">
        <w:rPr>
          <w:color w:val="000000" w:themeColor="text1"/>
          <w:sz w:val="20"/>
          <w:szCs w:val="20"/>
        </w:rPr>
        <w:t>n and the Classification Chairma</w:t>
      </w:r>
      <w:r w:rsidRPr="00684DAE">
        <w:rPr>
          <w:color w:val="000000" w:themeColor="text1"/>
          <w:sz w:val="20"/>
          <w:szCs w:val="20"/>
        </w:rPr>
        <w:t xml:space="preserve">n for </w:t>
      </w:r>
      <w:r>
        <w:rPr>
          <w:color w:val="000000" w:themeColor="text1"/>
          <w:sz w:val="20"/>
          <w:szCs w:val="20"/>
        </w:rPr>
        <w:t>the Design</w:t>
      </w:r>
      <w:r w:rsidRPr="00684DAE">
        <w:rPr>
          <w:color w:val="000000" w:themeColor="text1"/>
          <w:sz w:val="20"/>
          <w:szCs w:val="20"/>
        </w:rPr>
        <w:t xml:space="preserve"> Division will be available during Judging for possible Consultation.  They, along with the Judges and Clerks, are the only personnel allowed on the floor during Judging.</w:t>
      </w:r>
    </w:p>
    <w:p w14:paraId="460F802C" w14:textId="77777777" w:rsidR="008C2E58" w:rsidRPr="00684DAE" w:rsidRDefault="008C2E58" w:rsidP="008C2E58">
      <w:pPr>
        <w:tabs>
          <w:tab w:val="left" w:pos="360"/>
        </w:tabs>
        <w:jc w:val="both"/>
        <w:rPr>
          <w:color w:val="000000" w:themeColor="text1"/>
          <w:sz w:val="20"/>
          <w:szCs w:val="20"/>
        </w:rPr>
      </w:pPr>
      <w:r w:rsidRPr="00684DAE">
        <w:rPr>
          <w:color w:val="000000" w:themeColor="text1"/>
          <w:sz w:val="20"/>
          <w:szCs w:val="20"/>
        </w:rPr>
        <w:t>7- Each Exhibitor is limited to one entry per class, except in the Horticulture Division.</w:t>
      </w:r>
    </w:p>
    <w:p w14:paraId="5BB5041B" w14:textId="01B1A159" w:rsidR="008C2E58" w:rsidRDefault="008C2E58" w:rsidP="008C2E58">
      <w:pPr>
        <w:tabs>
          <w:tab w:val="left" w:pos="360"/>
        </w:tabs>
        <w:jc w:val="both"/>
        <w:rPr>
          <w:color w:val="000000" w:themeColor="text1"/>
          <w:sz w:val="20"/>
          <w:szCs w:val="20"/>
        </w:rPr>
      </w:pPr>
      <w:r w:rsidRPr="00684DAE">
        <w:rPr>
          <w:color w:val="000000" w:themeColor="text1"/>
          <w:sz w:val="20"/>
          <w:szCs w:val="20"/>
        </w:rPr>
        <w:t xml:space="preserve">8- The </w:t>
      </w:r>
      <w:r>
        <w:rPr>
          <w:color w:val="000000" w:themeColor="text1"/>
          <w:sz w:val="20"/>
          <w:szCs w:val="20"/>
        </w:rPr>
        <w:t>W</w:t>
      </w:r>
      <w:r w:rsidR="00B360E3">
        <w:rPr>
          <w:color w:val="000000" w:themeColor="text1"/>
          <w:sz w:val="20"/>
          <w:szCs w:val="20"/>
        </w:rPr>
        <w:t>est Piedmont</w:t>
      </w:r>
      <w:r>
        <w:rPr>
          <w:color w:val="000000" w:themeColor="text1"/>
          <w:sz w:val="20"/>
          <w:szCs w:val="20"/>
        </w:rPr>
        <w:t xml:space="preserve"> Judges C</w:t>
      </w:r>
      <w:r w:rsidR="00B360E3">
        <w:rPr>
          <w:color w:val="000000" w:themeColor="text1"/>
          <w:sz w:val="20"/>
          <w:szCs w:val="20"/>
        </w:rPr>
        <w:t>lub</w:t>
      </w:r>
      <w:r>
        <w:rPr>
          <w:color w:val="000000" w:themeColor="text1"/>
          <w:sz w:val="20"/>
          <w:szCs w:val="20"/>
        </w:rPr>
        <w:t xml:space="preserve"> and the </w:t>
      </w:r>
      <w:r w:rsidR="00B360E3">
        <w:rPr>
          <w:sz w:val="20"/>
          <w:szCs w:val="20"/>
        </w:rPr>
        <w:t>Piedmont</w:t>
      </w:r>
      <w:r w:rsidRPr="00D11686">
        <w:rPr>
          <w:sz w:val="20"/>
          <w:szCs w:val="20"/>
        </w:rPr>
        <w:t xml:space="preserve"> Daylily </w:t>
      </w:r>
      <w:r w:rsidR="008C4731">
        <w:rPr>
          <w:sz w:val="20"/>
          <w:szCs w:val="20"/>
        </w:rPr>
        <w:t>Club</w:t>
      </w:r>
      <w:r w:rsidRPr="00D11686">
        <w:rPr>
          <w:sz w:val="20"/>
          <w:szCs w:val="20"/>
        </w:rPr>
        <w:t xml:space="preserve"> </w:t>
      </w:r>
      <w:r w:rsidRPr="00684DAE">
        <w:rPr>
          <w:color w:val="000000" w:themeColor="text1"/>
          <w:sz w:val="20"/>
          <w:szCs w:val="20"/>
        </w:rPr>
        <w:t xml:space="preserve">will strive to assure the safety of all items after arrival and placement but </w:t>
      </w:r>
      <w:r w:rsidR="00B360E3">
        <w:rPr>
          <w:color w:val="000000" w:themeColor="text1"/>
          <w:sz w:val="20"/>
          <w:szCs w:val="20"/>
        </w:rPr>
        <w:t>are</w:t>
      </w:r>
      <w:r w:rsidRPr="00684DAE">
        <w:rPr>
          <w:color w:val="000000" w:themeColor="text1"/>
          <w:sz w:val="20"/>
          <w:szCs w:val="20"/>
        </w:rPr>
        <w:t xml:space="preserve"> NOT responsible for any loss or damage to exhibits.</w:t>
      </w:r>
    </w:p>
    <w:p w14:paraId="4A6B5DC5" w14:textId="77777777" w:rsidR="008C2E58" w:rsidRPr="00684DAE" w:rsidRDefault="008C2E58" w:rsidP="008C2E58">
      <w:pPr>
        <w:tabs>
          <w:tab w:val="left" w:pos="360"/>
        </w:tabs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9- North Carolina ‘s policy concerning use of the State’s native plants, noxious plants and those on the State’s conservation list may be found on the Protected Plant List at </w:t>
      </w:r>
      <w:r w:rsidRPr="005F37E2">
        <w:rPr>
          <w:color w:val="000000" w:themeColor="text1"/>
          <w:sz w:val="20"/>
          <w:szCs w:val="20"/>
        </w:rPr>
        <w:t>http://www.ncagr.gov</w:t>
      </w:r>
      <w:r>
        <w:rPr>
          <w:color w:val="000000" w:themeColor="text1"/>
          <w:sz w:val="20"/>
          <w:szCs w:val="20"/>
        </w:rPr>
        <w:t>.</w:t>
      </w:r>
    </w:p>
    <w:p w14:paraId="13F91FDE" w14:textId="2C4CB6B7" w:rsidR="008C2E58" w:rsidRPr="004F23EF" w:rsidRDefault="008C2E58" w:rsidP="008C2E58">
      <w:pPr>
        <w:tabs>
          <w:tab w:val="left" w:pos="360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10</w:t>
      </w:r>
      <w:r w:rsidRPr="004F23EF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4F23EF">
        <w:rPr>
          <w:b/>
          <w:sz w:val="20"/>
          <w:szCs w:val="20"/>
        </w:rPr>
        <w:t xml:space="preserve">Exhibits may NOT be removed before the SHOW closes </w:t>
      </w:r>
      <w:r w:rsidRPr="00D11686">
        <w:rPr>
          <w:b/>
          <w:sz w:val="20"/>
          <w:szCs w:val="20"/>
        </w:rPr>
        <w:t xml:space="preserve">at 4pm on </w:t>
      </w:r>
      <w:r w:rsidRPr="00D11686">
        <w:rPr>
          <w:sz w:val="20"/>
          <w:szCs w:val="20"/>
        </w:rPr>
        <w:t xml:space="preserve">Saturday, June </w:t>
      </w:r>
      <w:r w:rsidR="00C7723F">
        <w:rPr>
          <w:sz w:val="20"/>
          <w:szCs w:val="20"/>
        </w:rPr>
        <w:t>1</w:t>
      </w:r>
      <w:r w:rsidR="001A0872">
        <w:rPr>
          <w:sz w:val="20"/>
          <w:szCs w:val="20"/>
        </w:rPr>
        <w:t>8</w:t>
      </w:r>
      <w:r w:rsidR="00C7723F">
        <w:rPr>
          <w:sz w:val="20"/>
          <w:szCs w:val="20"/>
        </w:rPr>
        <w:t>, 202</w:t>
      </w:r>
      <w:r w:rsidR="001A0872">
        <w:rPr>
          <w:sz w:val="20"/>
          <w:szCs w:val="20"/>
        </w:rPr>
        <w:t>2</w:t>
      </w:r>
      <w:r w:rsidRPr="00D11686">
        <w:rPr>
          <w:sz w:val="20"/>
          <w:szCs w:val="20"/>
        </w:rPr>
        <w:t xml:space="preserve">. </w:t>
      </w:r>
      <w:r w:rsidRPr="004F23EF">
        <w:rPr>
          <w:b/>
          <w:sz w:val="20"/>
          <w:szCs w:val="20"/>
        </w:rPr>
        <w:t>NO EXCEPTIONS!!!!!!</w:t>
      </w:r>
    </w:p>
    <w:p w14:paraId="0986E700" w14:textId="77777777" w:rsidR="008C2E58" w:rsidRPr="00F81325" w:rsidRDefault="008C2E58" w:rsidP="008C2E58">
      <w:pPr>
        <w:ind w:left="2160" w:firstLine="720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8"/>
          <w:szCs w:val="28"/>
        </w:rPr>
        <w:t xml:space="preserve">     </w:t>
      </w:r>
    </w:p>
    <w:p w14:paraId="17588E85" w14:textId="77777777" w:rsidR="008C2E58" w:rsidRPr="00792301" w:rsidRDefault="008C2E58" w:rsidP="008C2E58">
      <w:pPr>
        <w:ind w:left="2160" w:firstLine="720"/>
        <w:rPr>
          <w:i/>
          <w:color w:val="000000" w:themeColor="text1"/>
        </w:rPr>
      </w:pPr>
      <w:r>
        <w:rPr>
          <w:i/>
          <w:color w:val="000000" w:themeColor="text1"/>
          <w:sz w:val="28"/>
          <w:szCs w:val="28"/>
        </w:rPr>
        <w:t xml:space="preserve">           </w:t>
      </w:r>
    </w:p>
    <w:p w14:paraId="3B603B8A" w14:textId="77777777" w:rsidR="008C2E58" w:rsidRDefault="008C2E58" w:rsidP="008C2E58">
      <w:pPr>
        <w:jc w:val="center"/>
        <w:rPr>
          <w:i/>
          <w:color w:val="000000" w:themeColor="text1"/>
          <w:sz w:val="28"/>
          <w:szCs w:val="28"/>
        </w:rPr>
      </w:pPr>
    </w:p>
    <w:p w14:paraId="75D8F1F3" w14:textId="77777777" w:rsidR="008C2E58" w:rsidRDefault="008C2E58" w:rsidP="008C2E58"/>
    <w:p w14:paraId="1EC6E8CC" w14:textId="77777777" w:rsidR="008C2E58" w:rsidRDefault="008C2E58" w:rsidP="008C2E58"/>
    <w:p w14:paraId="4FDD94C7" w14:textId="77777777" w:rsidR="008C2E58" w:rsidRDefault="008C2E58" w:rsidP="008C2E58"/>
    <w:p w14:paraId="12C88818" w14:textId="21AFAE8D" w:rsidR="008C2E58" w:rsidRDefault="008C2E58" w:rsidP="008C2E58">
      <w:pPr>
        <w:jc w:val="center"/>
        <w:rPr>
          <w:sz w:val="28"/>
        </w:rPr>
      </w:pPr>
      <w:r>
        <w:rPr>
          <w:sz w:val="28"/>
        </w:rPr>
        <w:t>3</w:t>
      </w:r>
    </w:p>
    <w:p w14:paraId="6BC81FD3" w14:textId="77777777" w:rsidR="008C2E58" w:rsidRPr="008C2E58" w:rsidRDefault="008C2E58" w:rsidP="008C2E58">
      <w:pPr>
        <w:jc w:val="center"/>
        <w:rPr>
          <w:sz w:val="28"/>
        </w:rPr>
      </w:pPr>
    </w:p>
    <w:p w14:paraId="68AC857F" w14:textId="77777777" w:rsidR="008C4731" w:rsidRDefault="008C4731" w:rsidP="008C2E58">
      <w:pPr>
        <w:pStyle w:val="ListParagraph"/>
        <w:ind w:left="0"/>
        <w:jc w:val="center"/>
        <w:rPr>
          <w:b/>
          <w:i/>
        </w:rPr>
      </w:pPr>
    </w:p>
    <w:p w14:paraId="73137891" w14:textId="6E9BC39E" w:rsidR="008C2E58" w:rsidRDefault="008C2E58" w:rsidP="008C2E58">
      <w:pPr>
        <w:pStyle w:val="ListParagraph"/>
        <w:ind w:left="0"/>
        <w:jc w:val="center"/>
        <w:rPr>
          <w:b/>
          <w:i/>
        </w:rPr>
      </w:pPr>
      <w:r w:rsidRPr="00B81E1C">
        <w:rPr>
          <w:b/>
          <w:i/>
        </w:rPr>
        <w:lastRenderedPageBreak/>
        <w:t>DESIGN RULES</w:t>
      </w:r>
      <w:r>
        <w:rPr>
          <w:b/>
          <w:i/>
        </w:rPr>
        <w:t xml:space="preserve">  </w:t>
      </w:r>
    </w:p>
    <w:p w14:paraId="4D053A4D" w14:textId="77777777" w:rsidR="008C2E58" w:rsidRPr="00BF2DB9" w:rsidRDefault="008C2E58" w:rsidP="008C2E58">
      <w:pPr>
        <w:pStyle w:val="ListParagraph"/>
        <w:ind w:left="0"/>
        <w:jc w:val="center"/>
        <w:rPr>
          <w:b/>
          <w:i/>
          <w:sz w:val="18"/>
          <w:szCs w:val="18"/>
        </w:rPr>
      </w:pPr>
    </w:p>
    <w:p w14:paraId="5C9A7DE7" w14:textId="77777777" w:rsidR="008C2E58" w:rsidRPr="0098409E" w:rsidRDefault="008C2E58" w:rsidP="008C2E58">
      <w:pPr>
        <w:tabs>
          <w:tab w:val="left" w:pos="540"/>
        </w:tabs>
        <w:jc w:val="both"/>
        <w:rPr>
          <w:i/>
          <w:sz w:val="18"/>
          <w:szCs w:val="18"/>
        </w:rPr>
      </w:pPr>
      <w:r w:rsidRPr="0098409E">
        <w:rPr>
          <w:i/>
          <w:sz w:val="18"/>
          <w:szCs w:val="18"/>
        </w:rPr>
        <w:t>1-</w:t>
      </w:r>
      <w:r w:rsidRPr="0098409E">
        <w:rPr>
          <w:sz w:val="18"/>
          <w:szCs w:val="18"/>
        </w:rPr>
        <w:t>The NGC Exhibit policies are printed in the</w:t>
      </w:r>
      <w:r w:rsidRPr="0098409E">
        <w:rPr>
          <w:i/>
          <w:sz w:val="18"/>
          <w:szCs w:val="18"/>
        </w:rPr>
        <w:t xml:space="preserve"> </w:t>
      </w:r>
      <w:r w:rsidRPr="00F5638B">
        <w:rPr>
          <w:sz w:val="18"/>
          <w:szCs w:val="18"/>
          <w:u w:val="single"/>
        </w:rPr>
        <w:t>Handbook for Flower Shows</w:t>
      </w:r>
      <w:r w:rsidRPr="0098409E">
        <w:rPr>
          <w:i/>
          <w:sz w:val="18"/>
          <w:szCs w:val="18"/>
        </w:rPr>
        <w:t>,</w:t>
      </w:r>
      <w:r>
        <w:rPr>
          <w:i/>
          <w:sz w:val="18"/>
          <w:szCs w:val="18"/>
        </w:rPr>
        <w:t xml:space="preserve"> </w:t>
      </w:r>
      <w:r w:rsidRPr="00A83A3B">
        <w:rPr>
          <w:sz w:val="18"/>
          <w:szCs w:val="18"/>
        </w:rPr>
        <w:t>2017 edition</w:t>
      </w:r>
      <w:r>
        <w:rPr>
          <w:i/>
          <w:sz w:val="18"/>
          <w:szCs w:val="18"/>
        </w:rPr>
        <w:t>,</w:t>
      </w:r>
      <w:r w:rsidRPr="0098409E">
        <w:rPr>
          <w:i/>
          <w:sz w:val="18"/>
          <w:szCs w:val="18"/>
        </w:rPr>
        <w:t xml:space="preserve"> </w:t>
      </w:r>
      <w:r w:rsidRPr="0098409E">
        <w:rPr>
          <w:sz w:val="18"/>
          <w:szCs w:val="18"/>
        </w:rPr>
        <w:t>Chapter 7, Exhibiting in the Design Division, NGC Policies and Guidelines.</w:t>
      </w:r>
    </w:p>
    <w:p w14:paraId="2DDCF045" w14:textId="3BDE8537" w:rsidR="008C2E58" w:rsidRDefault="008C2E58" w:rsidP="008C2E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409E">
        <w:rPr>
          <w:i/>
          <w:sz w:val="18"/>
          <w:szCs w:val="18"/>
        </w:rPr>
        <w:t>2-</w:t>
      </w:r>
      <w:r w:rsidRPr="00F5638B">
        <w:rPr>
          <w:b/>
          <w:sz w:val="18"/>
          <w:szCs w:val="18"/>
        </w:rPr>
        <w:t xml:space="preserve">ALL Designs must be PRE-REGISTERED by </w:t>
      </w:r>
      <w:r w:rsidR="00DE5008">
        <w:rPr>
          <w:b/>
          <w:sz w:val="18"/>
          <w:szCs w:val="18"/>
        </w:rPr>
        <w:t xml:space="preserve">June 1, </w:t>
      </w:r>
      <w:proofErr w:type="gramStart"/>
      <w:r w:rsidR="00DE5008">
        <w:rPr>
          <w:b/>
          <w:sz w:val="18"/>
          <w:szCs w:val="18"/>
        </w:rPr>
        <w:t>202</w:t>
      </w:r>
      <w:r w:rsidR="001A0872">
        <w:rPr>
          <w:b/>
          <w:sz w:val="18"/>
          <w:szCs w:val="18"/>
        </w:rPr>
        <w:t>2</w:t>
      </w:r>
      <w:proofErr w:type="gramEnd"/>
      <w:r w:rsidRPr="00F5638B">
        <w:rPr>
          <w:b/>
          <w:sz w:val="18"/>
          <w:szCs w:val="18"/>
        </w:rPr>
        <w:t xml:space="preserve"> with the Design Entries Chairman</w:t>
      </w:r>
      <w:r w:rsidRPr="00A63B64">
        <w:rPr>
          <w:b/>
          <w:i/>
          <w:sz w:val="18"/>
          <w:szCs w:val="18"/>
        </w:rPr>
        <w:t xml:space="preserve">, </w:t>
      </w:r>
      <w:r w:rsidR="00F93056">
        <w:rPr>
          <w:sz w:val="20"/>
          <w:szCs w:val="20"/>
        </w:rPr>
        <w:t>Jill Rogers – 704-256-5612</w:t>
      </w:r>
      <w:r>
        <w:rPr>
          <w:b/>
          <w:sz w:val="18"/>
          <w:szCs w:val="18"/>
        </w:rPr>
        <w:t>.</w:t>
      </w:r>
      <w:r w:rsidRPr="009E11E8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0FFA4962" w14:textId="77777777" w:rsidR="008C2E58" w:rsidRPr="004C744E" w:rsidRDefault="008C2E58" w:rsidP="008C2E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FDDDE91" w14:textId="1846B08B" w:rsidR="008C2E58" w:rsidRPr="003D4944" w:rsidRDefault="008C2E58" w:rsidP="008C2E58">
      <w:pPr>
        <w:tabs>
          <w:tab w:val="left" w:pos="540"/>
        </w:tabs>
        <w:jc w:val="both"/>
        <w:rPr>
          <w:sz w:val="18"/>
          <w:szCs w:val="18"/>
        </w:rPr>
      </w:pPr>
      <w:r w:rsidRPr="003D4944">
        <w:rPr>
          <w:sz w:val="18"/>
          <w:szCs w:val="18"/>
        </w:rPr>
        <w:t xml:space="preserve">3-If an exhibitor is unable to fulfill the commitment, it is the exhibitor’s responsibility to find a replacement and notify the Design Entries Chairman IMMEDIATELY no later than </w:t>
      </w:r>
      <w:r w:rsidR="00C7723F">
        <w:rPr>
          <w:sz w:val="18"/>
          <w:szCs w:val="18"/>
        </w:rPr>
        <w:t>June 1, 202</w:t>
      </w:r>
      <w:r w:rsidR="001A0872">
        <w:rPr>
          <w:sz w:val="18"/>
          <w:szCs w:val="18"/>
        </w:rPr>
        <w:t>2</w:t>
      </w:r>
      <w:r w:rsidRPr="003D4944">
        <w:rPr>
          <w:sz w:val="18"/>
          <w:szCs w:val="18"/>
        </w:rPr>
        <w:t>.</w:t>
      </w:r>
    </w:p>
    <w:p w14:paraId="4DB0095D" w14:textId="77777777" w:rsidR="008C2E58" w:rsidRDefault="008C2E58" w:rsidP="008C2E58">
      <w:pPr>
        <w:tabs>
          <w:tab w:val="left" w:pos="540"/>
        </w:tabs>
        <w:jc w:val="both"/>
        <w:rPr>
          <w:i/>
          <w:sz w:val="18"/>
          <w:szCs w:val="18"/>
        </w:rPr>
      </w:pPr>
      <w:r w:rsidRPr="003D4944">
        <w:rPr>
          <w:sz w:val="18"/>
          <w:szCs w:val="18"/>
        </w:rPr>
        <w:t>4-An exhibitor may only enter ONE exhibit per class but may enter more than one Class</w:t>
      </w:r>
      <w:r w:rsidRPr="003D4944">
        <w:rPr>
          <w:i/>
          <w:sz w:val="18"/>
          <w:szCs w:val="18"/>
        </w:rPr>
        <w:t>.</w:t>
      </w:r>
    </w:p>
    <w:p w14:paraId="75640076" w14:textId="422D87AC" w:rsidR="008C2E58" w:rsidRPr="003F7A9E" w:rsidRDefault="008C2E58" w:rsidP="008C2E58">
      <w:pPr>
        <w:tabs>
          <w:tab w:val="left" w:pos="54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5- </w:t>
      </w:r>
      <w:r w:rsidRPr="00995183">
        <w:rPr>
          <w:b/>
          <w:i/>
          <w:sz w:val="18"/>
          <w:szCs w:val="18"/>
        </w:rPr>
        <w:t>DAYLILIES</w:t>
      </w:r>
      <w:r w:rsidRPr="00BA7DB7">
        <w:rPr>
          <w:b/>
          <w:sz w:val="18"/>
          <w:szCs w:val="18"/>
        </w:rPr>
        <w:t xml:space="preserve"> MUST BE </w:t>
      </w:r>
      <w:r w:rsidR="008038AA">
        <w:rPr>
          <w:b/>
          <w:sz w:val="18"/>
          <w:szCs w:val="18"/>
        </w:rPr>
        <w:t>FEATURED</w:t>
      </w:r>
      <w:r w:rsidRPr="00BA7DB7">
        <w:rPr>
          <w:b/>
          <w:sz w:val="18"/>
          <w:szCs w:val="18"/>
        </w:rPr>
        <w:t xml:space="preserve"> IN ALL DESIGNS </w:t>
      </w:r>
      <w:r>
        <w:rPr>
          <w:b/>
          <w:sz w:val="18"/>
          <w:szCs w:val="18"/>
        </w:rPr>
        <w:t>IN HONOR OF</w:t>
      </w:r>
      <w:r w:rsidR="008038AA">
        <w:rPr>
          <w:b/>
          <w:sz w:val="18"/>
          <w:szCs w:val="18"/>
        </w:rPr>
        <w:t xml:space="preserve"> PIEDMONT DAYLILY CLUB</w:t>
      </w:r>
      <w:r w:rsidRPr="0098548F">
        <w:rPr>
          <w:b/>
          <w:sz w:val="18"/>
          <w:szCs w:val="18"/>
        </w:rPr>
        <w:t xml:space="preserve">. </w:t>
      </w:r>
      <w:r w:rsidRPr="0098548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Please check the </w:t>
      </w:r>
      <w:r w:rsidRPr="00E76374">
        <w:rPr>
          <w:i/>
          <w:sz w:val="18"/>
          <w:szCs w:val="18"/>
        </w:rPr>
        <w:t>Handbook for Flower Shows</w:t>
      </w:r>
      <w:r>
        <w:rPr>
          <w:sz w:val="18"/>
          <w:szCs w:val="18"/>
        </w:rPr>
        <w:t>, edition 2017, pages 80-81 on plant material that is permitted and not permitted in the Design Division.</w:t>
      </w:r>
    </w:p>
    <w:p w14:paraId="18729A3E" w14:textId="77777777" w:rsidR="008C2E58" w:rsidRPr="003D4944" w:rsidRDefault="008C2E58" w:rsidP="008C2E58">
      <w:pPr>
        <w:tabs>
          <w:tab w:val="left" w:pos="540"/>
        </w:tabs>
        <w:jc w:val="both"/>
        <w:rPr>
          <w:sz w:val="18"/>
          <w:szCs w:val="18"/>
        </w:rPr>
      </w:pPr>
      <w:r w:rsidRPr="003D4944">
        <w:rPr>
          <w:sz w:val="18"/>
          <w:szCs w:val="18"/>
        </w:rPr>
        <w:t>5</w:t>
      </w:r>
      <w:r>
        <w:rPr>
          <w:sz w:val="18"/>
          <w:szCs w:val="18"/>
        </w:rPr>
        <w:t>-</w:t>
      </w:r>
      <w:r w:rsidRPr="003D4944">
        <w:rPr>
          <w:sz w:val="18"/>
          <w:szCs w:val="18"/>
        </w:rPr>
        <w:t xml:space="preserve"> Designer is on his/her honor that the design being entered has not been previously entered or judged in a NGC Standard Flower Show.</w:t>
      </w:r>
    </w:p>
    <w:p w14:paraId="7F93FB3C" w14:textId="0B26FBE1" w:rsidR="008C2E58" w:rsidRDefault="008C2E58" w:rsidP="008C2E58">
      <w:pPr>
        <w:tabs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Pr="003D4944">
        <w:rPr>
          <w:sz w:val="18"/>
          <w:szCs w:val="18"/>
        </w:rPr>
        <w:t>-Each design must contain some plant material. Exhibitor need not have grown the plant material used in the design.</w:t>
      </w:r>
      <w:r w:rsidRPr="005571AA">
        <w:rPr>
          <w:color w:val="000000" w:themeColor="text1"/>
          <w:sz w:val="20"/>
          <w:szCs w:val="20"/>
        </w:rPr>
        <w:t xml:space="preserve"> </w:t>
      </w:r>
      <w:r w:rsidRPr="00684DAE">
        <w:rPr>
          <w:color w:val="000000" w:themeColor="text1"/>
          <w:sz w:val="20"/>
          <w:szCs w:val="20"/>
        </w:rPr>
        <w:t xml:space="preserve">Entry cards </w:t>
      </w:r>
      <w:r>
        <w:rPr>
          <w:color w:val="000000" w:themeColor="text1"/>
          <w:sz w:val="20"/>
          <w:szCs w:val="20"/>
        </w:rPr>
        <w:t>will be filled out by the Design Entries Chairman and placed on the PEDESTALS</w:t>
      </w:r>
      <w:r w:rsidR="008038AA">
        <w:rPr>
          <w:color w:val="000000" w:themeColor="text1"/>
          <w:sz w:val="20"/>
          <w:szCs w:val="20"/>
        </w:rPr>
        <w:t xml:space="preserve"> and TABLES</w:t>
      </w:r>
      <w:r>
        <w:rPr>
          <w:color w:val="000000" w:themeColor="text1"/>
          <w:sz w:val="20"/>
          <w:szCs w:val="20"/>
        </w:rPr>
        <w:t xml:space="preserve"> with a 3” x 5” card before Entries begin</w:t>
      </w:r>
      <w:r w:rsidRPr="00684DAE">
        <w:rPr>
          <w:color w:val="000000" w:themeColor="text1"/>
          <w:sz w:val="20"/>
          <w:szCs w:val="20"/>
        </w:rPr>
        <w:t xml:space="preserve">. </w:t>
      </w:r>
      <w:r>
        <w:rPr>
          <w:color w:val="000000" w:themeColor="text1"/>
          <w:sz w:val="20"/>
          <w:szCs w:val="20"/>
        </w:rPr>
        <w:t xml:space="preserve">The </w:t>
      </w:r>
      <w:r w:rsidRPr="00684DAE">
        <w:rPr>
          <w:sz w:val="20"/>
          <w:szCs w:val="20"/>
        </w:rPr>
        <w:t xml:space="preserve">Classification Chairman for </w:t>
      </w:r>
      <w:r>
        <w:rPr>
          <w:sz w:val="20"/>
          <w:szCs w:val="20"/>
        </w:rPr>
        <w:t>the Design</w:t>
      </w:r>
      <w:r w:rsidRPr="00684DAE">
        <w:rPr>
          <w:sz w:val="20"/>
          <w:szCs w:val="20"/>
        </w:rPr>
        <w:t xml:space="preserve"> Division MUST approve ALL exhibits for conformance to the S</w:t>
      </w:r>
      <w:r w:rsidRPr="00684DAE">
        <w:rPr>
          <w:color w:val="000000" w:themeColor="text1"/>
          <w:sz w:val="20"/>
          <w:szCs w:val="20"/>
        </w:rPr>
        <w:t>CHEDULE</w:t>
      </w:r>
      <w:r>
        <w:rPr>
          <w:color w:val="000000" w:themeColor="text1"/>
          <w:sz w:val="20"/>
          <w:szCs w:val="20"/>
        </w:rPr>
        <w:t>.</w:t>
      </w:r>
      <w:r w:rsidRPr="00684DAE">
        <w:rPr>
          <w:color w:val="000000" w:themeColor="text1"/>
          <w:sz w:val="20"/>
          <w:szCs w:val="20"/>
        </w:rPr>
        <w:t xml:space="preserve">  </w:t>
      </w:r>
      <w:r w:rsidRPr="003D4944">
        <w:rPr>
          <w:sz w:val="18"/>
          <w:szCs w:val="18"/>
        </w:rPr>
        <w:t xml:space="preserve">All known plant material should be listed on </w:t>
      </w:r>
      <w:r>
        <w:rPr>
          <w:sz w:val="18"/>
          <w:szCs w:val="18"/>
        </w:rPr>
        <w:t>the</w:t>
      </w:r>
      <w:r w:rsidRPr="003D4944">
        <w:rPr>
          <w:sz w:val="18"/>
          <w:szCs w:val="18"/>
        </w:rPr>
        <w:t xml:space="preserve"> provided 3”x</w:t>
      </w:r>
      <w:r>
        <w:rPr>
          <w:sz w:val="18"/>
          <w:szCs w:val="18"/>
        </w:rPr>
        <w:t xml:space="preserve"> </w:t>
      </w:r>
      <w:r w:rsidRPr="003D4944">
        <w:rPr>
          <w:sz w:val="18"/>
          <w:szCs w:val="18"/>
        </w:rPr>
        <w:t>5” card by the common name as well as the botanical name, if possible</w:t>
      </w:r>
      <w:r>
        <w:rPr>
          <w:sz w:val="18"/>
          <w:szCs w:val="18"/>
        </w:rPr>
        <w:t xml:space="preserve">. </w:t>
      </w:r>
      <w:r w:rsidRPr="003D4944">
        <w:rPr>
          <w:sz w:val="18"/>
          <w:szCs w:val="18"/>
        </w:rPr>
        <w:t xml:space="preserve">Upon completion of the design, Classification checks for conformance to the schedule, allows for necessary adjustments by the designer, then initials entry card when approved.  </w:t>
      </w:r>
    </w:p>
    <w:p w14:paraId="6B1A2E45" w14:textId="77777777" w:rsidR="008C2E58" w:rsidRPr="003D4944" w:rsidRDefault="008C2E58" w:rsidP="008C2E58">
      <w:pPr>
        <w:tabs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7- The exhibitor is required to conform to the stated description and limitations of the design </w:t>
      </w:r>
      <w:r w:rsidRPr="00DF63ED">
        <w:rPr>
          <w:sz w:val="18"/>
          <w:szCs w:val="18"/>
        </w:rPr>
        <w:t xml:space="preserve">type </w:t>
      </w:r>
      <w:r>
        <w:rPr>
          <w:sz w:val="18"/>
          <w:szCs w:val="18"/>
        </w:rPr>
        <w:t xml:space="preserve">if named in the Class. Rules for design types, advanced types, table design and table appointments are printed in the </w:t>
      </w:r>
      <w:r w:rsidRPr="00F5638B">
        <w:rPr>
          <w:sz w:val="18"/>
          <w:szCs w:val="18"/>
        </w:rPr>
        <w:t>HB</w:t>
      </w:r>
      <w:r>
        <w:rPr>
          <w:sz w:val="18"/>
          <w:szCs w:val="18"/>
        </w:rPr>
        <w:t>, Chapter 7. Plant material and non-plant material permitted and not permitted in the Design Division are printed in the Handbook for Flower Shows, 2017 edition pages 80-81</w:t>
      </w:r>
    </w:p>
    <w:p w14:paraId="666E0879" w14:textId="77777777" w:rsidR="008C2E58" w:rsidRPr="003D4944" w:rsidRDefault="008C2E58" w:rsidP="008C2E58">
      <w:pPr>
        <w:tabs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3D4944">
        <w:rPr>
          <w:sz w:val="18"/>
          <w:szCs w:val="18"/>
        </w:rPr>
        <w:t>-Accessories, bases and/or underlays are allowed in ALL classes.</w:t>
      </w:r>
    </w:p>
    <w:p w14:paraId="2647EA18" w14:textId="77777777" w:rsidR="008C2E58" w:rsidRPr="0067741A" w:rsidRDefault="008C2E58" w:rsidP="008C2E58">
      <w:pPr>
        <w:tabs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Pr="003D4944">
        <w:rPr>
          <w:sz w:val="18"/>
          <w:szCs w:val="18"/>
        </w:rPr>
        <w:t>-There will NOT be accessibility to electricity for a design.  Please be aware of this and use appropriate substitutes (i.e. battery-operated lighting).</w:t>
      </w:r>
    </w:p>
    <w:p w14:paraId="2FEC4FEB" w14:textId="77777777" w:rsidR="008C2E58" w:rsidRPr="0067741A" w:rsidRDefault="008C2E58" w:rsidP="008C2E58">
      <w:pPr>
        <w:tabs>
          <w:tab w:val="left" w:pos="540"/>
        </w:tabs>
        <w:jc w:val="both"/>
        <w:rPr>
          <w:i/>
          <w:sz w:val="18"/>
          <w:szCs w:val="18"/>
          <w:highlight w:val="yellow"/>
        </w:rPr>
      </w:pPr>
      <w:r>
        <w:rPr>
          <w:sz w:val="18"/>
          <w:szCs w:val="18"/>
        </w:rPr>
        <w:t>10</w:t>
      </w:r>
      <w:r w:rsidRPr="0067741A">
        <w:rPr>
          <w:sz w:val="18"/>
          <w:szCs w:val="18"/>
        </w:rPr>
        <w:t>-Fresh plant material may be stripped, clipped, trimmed, curled, folded, tied or otherwise manipulated</w:t>
      </w:r>
      <w:r>
        <w:rPr>
          <w:i/>
          <w:sz w:val="18"/>
          <w:szCs w:val="18"/>
        </w:rPr>
        <w:t xml:space="preserve"> </w:t>
      </w:r>
      <w:r w:rsidRPr="00F5638B">
        <w:rPr>
          <w:sz w:val="18"/>
          <w:szCs w:val="18"/>
        </w:rPr>
        <w:t>HB page</w:t>
      </w:r>
      <w:r>
        <w:rPr>
          <w:sz w:val="18"/>
          <w:szCs w:val="18"/>
        </w:rPr>
        <w:t>s</w:t>
      </w:r>
      <w:r w:rsidRPr="00F5638B">
        <w:rPr>
          <w:sz w:val="18"/>
          <w:szCs w:val="18"/>
        </w:rPr>
        <w:t xml:space="preserve"> 81-83</w:t>
      </w:r>
      <w:r w:rsidRPr="0067741A">
        <w:rPr>
          <w:i/>
          <w:sz w:val="18"/>
          <w:szCs w:val="18"/>
        </w:rPr>
        <w:t xml:space="preserve">. </w:t>
      </w:r>
      <w:r w:rsidRPr="0067741A">
        <w:rPr>
          <w:sz w:val="18"/>
          <w:szCs w:val="18"/>
        </w:rPr>
        <w:t xml:space="preserve">  Coloring or treating of fresh plant material is NEVER permitted.  However, dried plant material may be colored and/or treated. The use of artificial flowers, foliage, fruit or vegetables is prohibited in the Design Division.</w:t>
      </w:r>
    </w:p>
    <w:p w14:paraId="17C2C2DD" w14:textId="77777777" w:rsidR="008C2E58" w:rsidRPr="0067741A" w:rsidRDefault="008C2E58" w:rsidP="008C2E58">
      <w:pPr>
        <w:tabs>
          <w:tab w:val="left" w:pos="540"/>
        </w:tabs>
        <w:jc w:val="both"/>
        <w:rPr>
          <w:sz w:val="18"/>
          <w:szCs w:val="18"/>
        </w:rPr>
      </w:pPr>
      <w:r w:rsidRPr="0067741A">
        <w:rPr>
          <w:sz w:val="18"/>
          <w:szCs w:val="18"/>
        </w:rPr>
        <w:t>1</w:t>
      </w:r>
      <w:r>
        <w:rPr>
          <w:sz w:val="18"/>
          <w:szCs w:val="18"/>
        </w:rPr>
        <w:t>1</w:t>
      </w:r>
      <w:r w:rsidRPr="0067741A">
        <w:rPr>
          <w:sz w:val="18"/>
          <w:szCs w:val="18"/>
        </w:rPr>
        <w:t xml:space="preserve">-Landscapes or scenes are NOT permitted in the Design Division. </w:t>
      </w:r>
    </w:p>
    <w:p w14:paraId="25BA5F9E" w14:textId="46F194F5" w:rsidR="008C2E58" w:rsidRPr="00E015FA" w:rsidRDefault="008C2E58" w:rsidP="008C2E58">
      <w:pPr>
        <w:tabs>
          <w:tab w:val="left" w:pos="540"/>
        </w:tabs>
        <w:jc w:val="both"/>
        <w:rPr>
          <w:i/>
          <w:sz w:val="18"/>
          <w:szCs w:val="18"/>
          <w:highlight w:val="yellow"/>
        </w:rPr>
      </w:pPr>
      <w:r w:rsidRPr="0067741A">
        <w:rPr>
          <w:sz w:val="18"/>
          <w:szCs w:val="18"/>
        </w:rPr>
        <w:t xml:space="preserve">12-Contact </w:t>
      </w:r>
      <w:r w:rsidR="00DF63ED" w:rsidRPr="005C0D9A">
        <w:t xml:space="preserve">Jill Rogers – 704-441-5612 </w:t>
      </w:r>
      <w:r w:rsidRPr="004C744E">
        <w:rPr>
          <w:sz w:val="18"/>
          <w:szCs w:val="18"/>
        </w:rPr>
        <w:t>for</w:t>
      </w:r>
      <w:r w:rsidRPr="0067741A">
        <w:rPr>
          <w:sz w:val="18"/>
          <w:szCs w:val="18"/>
        </w:rPr>
        <w:t xml:space="preserve"> further information.</w:t>
      </w:r>
    </w:p>
    <w:p w14:paraId="79F3073D" w14:textId="049913C6" w:rsidR="008C2E58" w:rsidRPr="00AD17AC" w:rsidRDefault="008C2E58" w:rsidP="008C2E58">
      <w:pPr>
        <w:tabs>
          <w:tab w:val="left" w:pos="540"/>
        </w:tabs>
        <w:jc w:val="both"/>
        <w:rPr>
          <w:sz w:val="18"/>
          <w:szCs w:val="18"/>
        </w:rPr>
      </w:pPr>
      <w:r w:rsidRPr="00AD17AC">
        <w:rPr>
          <w:sz w:val="18"/>
          <w:szCs w:val="18"/>
        </w:rPr>
        <w:t xml:space="preserve">13-SET UP TIME 8am-10am </w:t>
      </w:r>
      <w:r w:rsidRPr="00AD17AC">
        <w:rPr>
          <w:sz w:val="20"/>
          <w:szCs w:val="20"/>
        </w:rPr>
        <w:t xml:space="preserve">Saturday, June </w:t>
      </w:r>
      <w:r w:rsidR="00C7723F">
        <w:rPr>
          <w:sz w:val="20"/>
          <w:szCs w:val="20"/>
        </w:rPr>
        <w:t>1</w:t>
      </w:r>
      <w:r w:rsidR="00CF6F6C">
        <w:rPr>
          <w:sz w:val="20"/>
          <w:szCs w:val="20"/>
        </w:rPr>
        <w:t>8</w:t>
      </w:r>
      <w:r w:rsidR="00C7723F">
        <w:rPr>
          <w:sz w:val="20"/>
          <w:szCs w:val="20"/>
        </w:rPr>
        <w:t xml:space="preserve">, </w:t>
      </w:r>
      <w:proofErr w:type="gramStart"/>
      <w:r w:rsidR="00C7723F">
        <w:rPr>
          <w:sz w:val="20"/>
          <w:szCs w:val="20"/>
        </w:rPr>
        <w:t>202</w:t>
      </w:r>
      <w:r w:rsidR="00CF6F6C">
        <w:rPr>
          <w:sz w:val="20"/>
          <w:szCs w:val="20"/>
        </w:rPr>
        <w:t>2</w:t>
      </w:r>
      <w:proofErr w:type="gramEnd"/>
      <w:r w:rsidRPr="00AD17AC">
        <w:rPr>
          <w:sz w:val="20"/>
          <w:szCs w:val="20"/>
        </w:rPr>
        <w:t xml:space="preserve"> </w:t>
      </w:r>
      <w:r w:rsidRPr="00AD17AC">
        <w:rPr>
          <w:b/>
          <w:sz w:val="18"/>
          <w:szCs w:val="18"/>
        </w:rPr>
        <w:t xml:space="preserve">ONLY.  </w:t>
      </w:r>
      <w:r w:rsidRPr="00AD17AC">
        <w:rPr>
          <w:sz w:val="18"/>
          <w:szCs w:val="18"/>
        </w:rPr>
        <w:t>EXHIBITO</w:t>
      </w:r>
      <w:r w:rsidR="008038AA">
        <w:rPr>
          <w:sz w:val="18"/>
          <w:szCs w:val="18"/>
        </w:rPr>
        <w:t>RS MUST LEAVE THE FLOOR BY 10:15</w:t>
      </w:r>
      <w:r w:rsidRPr="00AD17AC">
        <w:rPr>
          <w:sz w:val="18"/>
          <w:szCs w:val="18"/>
        </w:rPr>
        <w:t xml:space="preserve">am. </w:t>
      </w:r>
      <w:r w:rsidRPr="00AD17AC">
        <w:rPr>
          <w:b/>
          <w:sz w:val="18"/>
          <w:szCs w:val="18"/>
        </w:rPr>
        <w:t xml:space="preserve">REMOVAL OF DESIGNS WILL BE AT </w:t>
      </w:r>
      <w:r w:rsidR="005F33DE">
        <w:rPr>
          <w:b/>
          <w:sz w:val="18"/>
          <w:szCs w:val="18"/>
        </w:rPr>
        <w:t>4</w:t>
      </w:r>
      <w:r w:rsidR="00DE5008">
        <w:rPr>
          <w:b/>
          <w:sz w:val="18"/>
          <w:szCs w:val="18"/>
        </w:rPr>
        <w:t>pm on</w:t>
      </w:r>
      <w:r w:rsidRPr="00AD17AC">
        <w:rPr>
          <w:b/>
          <w:sz w:val="18"/>
          <w:szCs w:val="18"/>
        </w:rPr>
        <w:t xml:space="preserve"> </w:t>
      </w:r>
      <w:r w:rsidRPr="00AD17AC">
        <w:rPr>
          <w:b/>
          <w:sz w:val="20"/>
          <w:szCs w:val="20"/>
        </w:rPr>
        <w:t xml:space="preserve">Saturday, June </w:t>
      </w:r>
      <w:r w:rsidR="00C7723F">
        <w:rPr>
          <w:b/>
          <w:sz w:val="20"/>
          <w:szCs w:val="20"/>
        </w:rPr>
        <w:t>1</w:t>
      </w:r>
      <w:r w:rsidR="002D2339">
        <w:rPr>
          <w:b/>
          <w:sz w:val="20"/>
          <w:szCs w:val="20"/>
        </w:rPr>
        <w:t>8</w:t>
      </w:r>
      <w:r w:rsidR="00C7723F">
        <w:rPr>
          <w:b/>
          <w:sz w:val="20"/>
          <w:szCs w:val="20"/>
        </w:rPr>
        <w:t>, 202</w:t>
      </w:r>
      <w:r w:rsidR="002D2339">
        <w:rPr>
          <w:b/>
          <w:sz w:val="20"/>
          <w:szCs w:val="20"/>
        </w:rPr>
        <w:t>2</w:t>
      </w:r>
      <w:r w:rsidRPr="00AD17AC">
        <w:rPr>
          <w:b/>
          <w:sz w:val="18"/>
          <w:szCs w:val="18"/>
        </w:rPr>
        <w:t xml:space="preserve">. </w:t>
      </w:r>
      <w:r w:rsidRPr="00AD17AC">
        <w:rPr>
          <w:b/>
          <w:sz w:val="24"/>
          <w:szCs w:val="24"/>
        </w:rPr>
        <w:t>NO EXCEPTIONS!!!</w:t>
      </w:r>
    </w:p>
    <w:p w14:paraId="7B699D00" w14:textId="77777777" w:rsidR="008C2E58" w:rsidRPr="00B81E1C" w:rsidRDefault="008C2E58" w:rsidP="008C2E58">
      <w:pPr>
        <w:pStyle w:val="ListParagraph"/>
        <w:tabs>
          <w:tab w:val="left" w:pos="540"/>
        </w:tabs>
        <w:ind w:left="540"/>
        <w:jc w:val="both"/>
      </w:pPr>
    </w:p>
    <w:p w14:paraId="1DB9144B" w14:textId="4AD69DA2" w:rsidR="008C2E58" w:rsidRDefault="008C2E58" w:rsidP="008C2E58">
      <w:pPr>
        <w:pStyle w:val="ListParagraph"/>
        <w:tabs>
          <w:tab w:val="left" w:pos="540"/>
        </w:tabs>
        <w:ind w:left="540"/>
        <w:jc w:val="center"/>
        <w:rPr>
          <w:i/>
        </w:rPr>
      </w:pPr>
    </w:p>
    <w:p w14:paraId="266A1E27" w14:textId="501390E3" w:rsidR="00207EFF" w:rsidRDefault="00207EFF" w:rsidP="008C2E58">
      <w:pPr>
        <w:pStyle w:val="ListParagraph"/>
        <w:tabs>
          <w:tab w:val="left" w:pos="540"/>
        </w:tabs>
        <w:ind w:left="540"/>
        <w:jc w:val="center"/>
        <w:rPr>
          <w:i/>
        </w:rPr>
      </w:pPr>
    </w:p>
    <w:p w14:paraId="19AA42B0" w14:textId="77777777" w:rsidR="00207EFF" w:rsidRDefault="00207EFF" w:rsidP="008C2E58">
      <w:pPr>
        <w:pStyle w:val="ListParagraph"/>
        <w:tabs>
          <w:tab w:val="left" w:pos="540"/>
        </w:tabs>
        <w:ind w:left="540"/>
        <w:jc w:val="center"/>
        <w:rPr>
          <w:i/>
        </w:rPr>
      </w:pPr>
    </w:p>
    <w:p w14:paraId="604C4E7F" w14:textId="77777777" w:rsidR="008C2E58" w:rsidRDefault="008C2E58" w:rsidP="008C2E58">
      <w:pPr>
        <w:pStyle w:val="ListParagraph"/>
        <w:tabs>
          <w:tab w:val="left" w:pos="540"/>
        </w:tabs>
        <w:ind w:left="540"/>
        <w:jc w:val="center"/>
        <w:rPr>
          <w:i/>
        </w:rPr>
      </w:pPr>
    </w:p>
    <w:p w14:paraId="563BD184" w14:textId="77777777" w:rsidR="008C2E58" w:rsidRDefault="008C2E58" w:rsidP="008C2E58">
      <w:pPr>
        <w:pStyle w:val="ListParagraph"/>
        <w:tabs>
          <w:tab w:val="left" w:pos="540"/>
        </w:tabs>
        <w:ind w:left="540"/>
        <w:jc w:val="center"/>
        <w:rPr>
          <w:i/>
        </w:rPr>
      </w:pPr>
    </w:p>
    <w:p w14:paraId="57F329A9" w14:textId="440CEFB1" w:rsidR="002140F6" w:rsidRPr="00AC1319" w:rsidRDefault="008C2E58" w:rsidP="00AC1319">
      <w:pPr>
        <w:pStyle w:val="ListParagraph"/>
        <w:tabs>
          <w:tab w:val="left" w:pos="540"/>
        </w:tabs>
        <w:ind w:left="540"/>
        <w:jc w:val="center"/>
        <w:rPr>
          <w:i/>
          <w:sz w:val="28"/>
          <w:szCs w:val="28"/>
        </w:rPr>
      </w:pPr>
      <w:r w:rsidRPr="00BA7DB7">
        <w:rPr>
          <w:i/>
          <w:sz w:val="28"/>
          <w:szCs w:val="28"/>
        </w:rPr>
        <w:t>4</w:t>
      </w:r>
    </w:p>
    <w:p w14:paraId="4E3C892C" w14:textId="77777777" w:rsidR="002140F6" w:rsidRDefault="002140F6" w:rsidP="002140F6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DIVISION II</w:t>
      </w:r>
    </w:p>
    <w:p w14:paraId="03674836" w14:textId="6BF4E2A3" w:rsidR="002140F6" w:rsidRDefault="00630991" w:rsidP="002140F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“Things of Beauty”</w:t>
      </w:r>
    </w:p>
    <w:p w14:paraId="2C49F052" w14:textId="77777777" w:rsidR="002140F6" w:rsidRDefault="002140F6" w:rsidP="002140F6">
      <w:pPr>
        <w:spacing w:after="0" w:line="240" w:lineRule="auto"/>
        <w:jc w:val="center"/>
        <w:rPr>
          <w:i/>
          <w:color w:val="FF0000"/>
          <w:sz w:val="20"/>
          <w:szCs w:val="20"/>
          <w:highlight w:val="yellow"/>
        </w:rPr>
      </w:pPr>
    </w:p>
    <w:p w14:paraId="2B95562D" w14:textId="77777777" w:rsidR="002140F6" w:rsidRDefault="002140F6" w:rsidP="002140F6">
      <w:pPr>
        <w:pStyle w:val="ListParagraph"/>
        <w:spacing w:after="0" w:line="240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The Blue Ribbon Winners in Section A are eligible for the BEST IN SHOW in DESIGN AWARD (see HB, page 45) </w:t>
      </w:r>
    </w:p>
    <w:p w14:paraId="1B17D4C4" w14:textId="77777777" w:rsidR="002140F6" w:rsidRDefault="002140F6" w:rsidP="002140F6">
      <w:pPr>
        <w:pStyle w:val="ListParagraph"/>
        <w:spacing w:after="0" w:line="240" w:lineRule="auto"/>
        <w:ind w:left="0"/>
        <w:jc w:val="center"/>
        <w:rPr>
          <w:b/>
          <w:sz w:val="20"/>
          <w:szCs w:val="20"/>
        </w:rPr>
      </w:pPr>
    </w:p>
    <w:p w14:paraId="7C4A2390" w14:textId="1AA2901E" w:rsidR="002140F6" w:rsidRDefault="002140F6" w:rsidP="002140F6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</w:t>
      </w:r>
      <w:r w:rsidR="000D2B89">
        <w:rPr>
          <w:b/>
          <w:sz w:val="20"/>
          <w:szCs w:val="20"/>
        </w:rPr>
        <w:t xml:space="preserve">A </w:t>
      </w:r>
      <w:r w:rsidR="006C5C26">
        <w:rPr>
          <w:b/>
          <w:sz w:val="20"/>
          <w:szCs w:val="20"/>
        </w:rPr>
        <w:t>–</w:t>
      </w:r>
      <w:r w:rsidR="000D2B89">
        <w:rPr>
          <w:b/>
          <w:sz w:val="20"/>
          <w:szCs w:val="20"/>
        </w:rPr>
        <w:t xml:space="preserve"> </w:t>
      </w:r>
      <w:r w:rsidR="006C5C26">
        <w:rPr>
          <w:b/>
          <w:sz w:val="20"/>
          <w:szCs w:val="20"/>
        </w:rPr>
        <w:t xml:space="preserve">“PEARLS ARE ALWAYS APPROPRIATE” </w:t>
      </w:r>
      <w:r w:rsidR="00AC1319">
        <w:rPr>
          <w:b/>
          <w:sz w:val="20"/>
          <w:szCs w:val="20"/>
        </w:rPr>
        <w:t>(</w:t>
      </w:r>
      <w:r w:rsidR="006C5C26">
        <w:rPr>
          <w:b/>
          <w:sz w:val="20"/>
          <w:szCs w:val="20"/>
        </w:rPr>
        <w:t>Jackie Kennedy</w:t>
      </w:r>
      <w:r w:rsidR="00AC1319">
        <w:rPr>
          <w:b/>
          <w:sz w:val="20"/>
          <w:szCs w:val="20"/>
        </w:rPr>
        <w:t>)</w:t>
      </w:r>
    </w:p>
    <w:p w14:paraId="43434CA4" w14:textId="77777777" w:rsidR="002140F6" w:rsidRDefault="002140F6" w:rsidP="002140F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DAYLILIES ARE TO BE FEATURED IN ALL DESIGNS</w:t>
      </w:r>
    </w:p>
    <w:p w14:paraId="628F9EC7" w14:textId="5DBC360B" w:rsidR="00630991" w:rsidRDefault="002140F6" w:rsidP="0063099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Class 1 </w:t>
      </w:r>
      <w:r w:rsidR="004D2507">
        <w:rPr>
          <w:b/>
          <w:sz w:val="20"/>
          <w:szCs w:val="20"/>
        </w:rPr>
        <w:t>“Rope</w:t>
      </w:r>
      <w:r w:rsidR="00630991">
        <w:rPr>
          <w:b/>
          <w:sz w:val="20"/>
          <w:szCs w:val="20"/>
        </w:rPr>
        <w:t xml:space="preserve"> of Pearls</w:t>
      </w:r>
      <w:r>
        <w:rPr>
          <w:b/>
          <w:sz w:val="20"/>
          <w:szCs w:val="20"/>
        </w:rPr>
        <w:t>” A Line Design, traditional or creative,</w:t>
      </w:r>
      <w:r>
        <w:rPr>
          <w:sz w:val="20"/>
          <w:szCs w:val="20"/>
        </w:rPr>
        <w:t xml:space="preserve"> (HB, page 71) staged on a ½ OF A 2’ X 4’ table DRAPED WITH A BLACK CLOTH provided by the committee. Design should be no more than 20” wide</w:t>
      </w:r>
      <w:r w:rsidR="00241024">
        <w:rPr>
          <w:sz w:val="20"/>
          <w:szCs w:val="20"/>
        </w:rPr>
        <w:t>. Designs will be placed in front of a</w:t>
      </w:r>
      <w:r w:rsidR="005709C9">
        <w:rPr>
          <w:sz w:val="20"/>
          <w:szCs w:val="20"/>
        </w:rPr>
        <w:t xml:space="preserve"> light b</w:t>
      </w:r>
      <w:r w:rsidR="00E575E8">
        <w:rPr>
          <w:sz w:val="20"/>
          <w:szCs w:val="20"/>
        </w:rPr>
        <w:t>eige</w:t>
      </w:r>
      <w:r w:rsidR="00241024">
        <w:rPr>
          <w:sz w:val="20"/>
          <w:szCs w:val="20"/>
        </w:rPr>
        <w:t xml:space="preserve"> wall. The design</w:t>
      </w:r>
      <w:r w:rsidR="000F267C">
        <w:rPr>
          <w:sz w:val="20"/>
          <w:szCs w:val="20"/>
        </w:rPr>
        <w:t xml:space="preserve"> will</w:t>
      </w:r>
      <w:r>
        <w:rPr>
          <w:sz w:val="20"/>
          <w:szCs w:val="20"/>
        </w:rPr>
        <w:t xml:space="preserve"> be judged from the </w:t>
      </w:r>
      <w:r w:rsidR="00630991">
        <w:rPr>
          <w:sz w:val="20"/>
          <w:szCs w:val="20"/>
        </w:rPr>
        <w:t>front</w:t>
      </w:r>
      <w:r w:rsidR="00241024">
        <w:rPr>
          <w:sz w:val="20"/>
          <w:szCs w:val="20"/>
        </w:rPr>
        <w:t>……</w:t>
      </w:r>
      <w:proofErr w:type="gramStart"/>
      <w:r w:rsidR="00241024">
        <w:rPr>
          <w:sz w:val="20"/>
          <w:szCs w:val="20"/>
        </w:rPr>
        <w:t>…..</w:t>
      </w:r>
      <w:proofErr w:type="gramEnd"/>
      <w:r w:rsidR="00241024">
        <w:rPr>
          <w:sz w:val="20"/>
          <w:szCs w:val="20"/>
        </w:rPr>
        <w:t>…………………………</w:t>
      </w:r>
      <w:r w:rsidR="00830B69">
        <w:rPr>
          <w:sz w:val="20"/>
          <w:szCs w:val="20"/>
        </w:rPr>
        <w:t>…….</w:t>
      </w:r>
      <w:r w:rsidR="00630991">
        <w:rPr>
          <w:sz w:val="20"/>
          <w:szCs w:val="20"/>
        </w:rPr>
        <w:t>4 entries</w:t>
      </w:r>
    </w:p>
    <w:p w14:paraId="45BD4F25" w14:textId="77777777" w:rsidR="005F7D45" w:rsidRPr="00630991" w:rsidRDefault="005F7D45" w:rsidP="00630991">
      <w:pPr>
        <w:spacing w:after="0"/>
        <w:jc w:val="both"/>
        <w:rPr>
          <w:sz w:val="20"/>
          <w:szCs w:val="20"/>
        </w:rPr>
      </w:pPr>
    </w:p>
    <w:p w14:paraId="354E5C01" w14:textId="77777777" w:rsidR="002140F6" w:rsidRDefault="002140F6" w:rsidP="002140F6">
      <w:pPr>
        <w:shd w:val="clear" w:color="auto" w:fill="FFFFFF"/>
        <w:spacing w:after="0" w:line="0" w:lineRule="auto"/>
        <w:rPr>
          <w:rFonts w:ascii="pg-12ff3c" w:eastAsia="Times New Roman" w:hAnsi="pg-12ff3c"/>
          <w:color w:val="000000"/>
          <w:sz w:val="66"/>
          <w:szCs w:val="66"/>
        </w:rPr>
      </w:pPr>
      <w:r>
        <w:rPr>
          <w:rFonts w:ascii="pg-12ff3c" w:eastAsia="Times New Roman" w:hAnsi="pg-12ff3c"/>
          <w:color w:val="000000"/>
          <w:sz w:val="66"/>
          <w:szCs w:val="66"/>
        </w:rPr>
        <w:t xml:space="preserve">allotted is 36” high by 28” wide and 28” deep. An underlay is allowed. Design will be viewed and judged </w:t>
      </w:r>
    </w:p>
    <w:p w14:paraId="1A2C5068" w14:textId="77777777" w:rsidR="002140F6" w:rsidRDefault="002140F6" w:rsidP="002140F6">
      <w:pPr>
        <w:shd w:val="clear" w:color="auto" w:fill="FFFFFF"/>
        <w:spacing w:after="0" w:line="0" w:lineRule="auto"/>
        <w:rPr>
          <w:rFonts w:ascii="pg-12ff3c" w:eastAsia="Times New Roman" w:hAnsi="pg-12ff3c"/>
          <w:color w:val="000000"/>
          <w:sz w:val="66"/>
          <w:szCs w:val="66"/>
        </w:rPr>
      </w:pPr>
      <w:r>
        <w:rPr>
          <w:rFonts w:ascii="pg-12ff3c" w:eastAsia="Times New Roman" w:hAnsi="pg-12ff3c"/>
          <w:color w:val="000000"/>
          <w:sz w:val="66"/>
          <w:szCs w:val="66"/>
        </w:rPr>
        <w:t>from the front and back. Each design will be judged separately. The two design types to be used are:</w:t>
      </w:r>
    </w:p>
    <w:p w14:paraId="3115688B" w14:textId="77777777" w:rsidR="002140F6" w:rsidRDefault="002140F6" w:rsidP="002140F6">
      <w:pPr>
        <w:shd w:val="clear" w:color="auto" w:fill="FFFFFF"/>
        <w:spacing w:after="0" w:line="0" w:lineRule="auto"/>
        <w:rPr>
          <w:rFonts w:ascii="pg-12ff3c" w:eastAsia="Times New Roman" w:hAnsi="pg-12ff3c"/>
          <w:color w:val="000000"/>
          <w:sz w:val="66"/>
          <w:szCs w:val="66"/>
        </w:rPr>
      </w:pPr>
      <w:r>
        <w:rPr>
          <w:rFonts w:ascii="pg-12ff3c" w:eastAsia="Times New Roman" w:hAnsi="pg-12ff3c"/>
          <w:color w:val="000000"/>
          <w:sz w:val="66"/>
          <w:szCs w:val="66"/>
        </w:rPr>
        <w:t>Sunrise, Sunset” Duo design staged on one half of a 6’x30” table draped with a black cloth. Space</w:t>
      </w:r>
    </w:p>
    <w:p w14:paraId="1D587045" w14:textId="77777777" w:rsidR="002140F6" w:rsidRDefault="002140F6" w:rsidP="002140F6">
      <w:pPr>
        <w:shd w:val="clear" w:color="auto" w:fill="FFFFFF"/>
        <w:spacing w:after="0" w:line="0" w:lineRule="auto"/>
        <w:rPr>
          <w:rFonts w:ascii="pg-12ff3c" w:eastAsia="Times New Roman" w:hAnsi="pg-12ff3c"/>
          <w:color w:val="000000"/>
          <w:sz w:val="66"/>
          <w:szCs w:val="66"/>
        </w:rPr>
      </w:pPr>
      <w:r>
        <w:rPr>
          <w:rFonts w:ascii="pg-12ff3c" w:eastAsia="Times New Roman" w:hAnsi="pg-12ff3c"/>
          <w:color w:val="000000"/>
          <w:sz w:val="66"/>
          <w:szCs w:val="66"/>
        </w:rPr>
        <w:t xml:space="preserve">allotted is 36” high by 28” wide and 28” deep. An underlay is allowed. Design will be viewed and judged </w:t>
      </w:r>
    </w:p>
    <w:p w14:paraId="64D7BD63" w14:textId="77777777" w:rsidR="002140F6" w:rsidRDefault="002140F6" w:rsidP="002140F6">
      <w:pPr>
        <w:shd w:val="clear" w:color="auto" w:fill="FFFFFF"/>
        <w:spacing w:after="0" w:line="0" w:lineRule="auto"/>
        <w:rPr>
          <w:rFonts w:ascii="pg-12ff3c" w:eastAsia="Times New Roman" w:hAnsi="pg-12ff3c"/>
          <w:color w:val="000000"/>
          <w:sz w:val="66"/>
          <w:szCs w:val="66"/>
        </w:rPr>
      </w:pPr>
      <w:r>
        <w:rPr>
          <w:rFonts w:ascii="pg-12ff3c" w:eastAsia="Times New Roman" w:hAnsi="pg-12ff3c"/>
          <w:color w:val="000000"/>
          <w:sz w:val="66"/>
          <w:szCs w:val="66"/>
        </w:rPr>
        <w:t>from the front and back. Each design will be judged separately. The two design types to be used are:</w:t>
      </w:r>
    </w:p>
    <w:p w14:paraId="43897341" w14:textId="77777777" w:rsidR="002140F6" w:rsidRDefault="002140F6" w:rsidP="002140F6">
      <w:pPr>
        <w:shd w:val="clear" w:color="auto" w:fill="FFFFFF"/>
        <w:spacing w:after="0" w:line="0" w:lineRule="auto"/>
        <w:rPr>
          <w:rFonts w:ascii="pg-12ff3c" w:eastAsia="Times New Roman" w:hAnsi="pg-12ff3c"/>
          <w:color w:val="000000"/>
          <w:sz w:val="66"/>
          <w:szCs w:val="66"/>
        </w:rPr>
      </w:pPr>
      <w:r>
        <w:rPr>
          <w:rFonts w:ascii="pg-12ff3c" w:eastAsia="Times New Roman" w:hAnsi="pg-12ff3c"/>
          <w:color w:val="000000"/>
          <w:sz w:val="66"/>
          <w:szCs w:val="66"/>
        </w:rPr>
        <w:t>Class 2: “Sunrise, Sunset” Duo design staged on one half of a 6’x30” table draped with a black cloth. Space</w:t>
      </w:r>
    </w:p>
    <w:p w14:paraId="0B175ADC" w14:textId="77777777" w:rsidR="002140F6" w:rsidRDefault="002140F6" w:rsidP="002140F6">
      <w:pPr>
        <w:shd w:val="clear" w:color="auto" w:fill="FFFFFF"/>
        <w:spacing w:after="0" w:line="0" w:lineRule="auto"/>
        <w:rPr>
          <w:rFonts w:ascii="pg-12ff3c" w:eastAsia="Times New Roman" w:hAnsi="pg-12ff3c"/>
          <w:color w:val="000000"/>
          <w:sz w:val="66"/>
          <w:szCs w:val="66"/>
        </w:rPr>
      </w:pPr>
      <w:r>
        <w:rPr>
          <w:rFonts w:ascii="pg-12ff3c" w:eastAsia="Times New Roman" w:hAnsi="pg-12ff3c"/>
          <w:color w:val="000000"/>
          <w:sz w:val="66"/>
          <w:szCs w:val="66"/>
        </w:rPr>
        <w:t xml:space="preserve">allotted is 36” high by 28” wide and 28” deep. An underlay is allowed. Design will be viewed and judged </w:t>
      </w:r>
    </w:p>
    <w:p w14:paraId="1A056006" w14:textId="77777777" w:rsidR="002140F6" w:rsidRDefault="002140F6" w:rsidP="002140F6">
      <w:pPr>
        <w:shd w:val="clear" w:color="auto" w:fill="FFFFFF"/>
        <w:spacing w:after="0" w:line="0" w:lineRule="auto"/>
        <w:rPr>
          <w:rFonts w:ascii="pg-12ff3c" w:eastAsia="Times New Roman" w:hAnsi="pg-12ff3c"/>
          <w:color w:val="000000"/>
          <w:sz w:val="66"/>
          <w:szCs w:val="66"/>
        </w:rPr>
      </w:pPr>
      <w:r>
        <w:rPr>
          <w:rFonts w:ascii="pg-12ff3c" w:eastAsia="Times New Roman" w:hAnsi="pg-12ff3c"/>
          <w:color w:val="000000"/>
          <w:sz w:val="66"/>
          <w:szCs w:val="66"/>
        </w:rPr>
        <w:t>from the front and back. Each design will be judged separately. The two design types to be used are:</w:t>
      </w:r>
    </w:p>
    <w:p w14:paraId="5B417F33" w14:textId="77777777" w:rsidR="002140F6" w:rsidRDefault="002140F6" w:rsidP="002140F6">
      <w:pPr>
        <w:shd w:val="clear" w:color="auto" w:fill="FFFFFF"/>
        <w:spacing w:after="0" w:line="0" w:lineRule="auto"/>
        <w:rPr>
          <w:rFonts w:ascii="pg-12ff3c" w:eastAsia="Times New Roman" w:hAnsi="pg-12ff3c"/>
          <w:color w:val="000000"/>
          <w:sz w:val="66"/>
          <w:szCs w:val="66"/>
        </w:rPr>
      </w:pPr>
      <w:r>
        <w:rPr>
          <w:rFonts w:ascii="pg-12ff3c" w:eastAsia="Times New Roman" w:hAnsi="pg-12ff3c"/>
          <w:color w:val="000000"/>
          <w:sz w:val="66"/>
          <w:szCs w:val="66"/>
        </w:rPr>
        <w:t xml:space="preserve">1) Monochromatic – a design using one color (hue) and all its related tints, tones and shades. Greens may </w:t>
      </w:r>
    </w:p>
    <w:p w14:paraId="7AB9AA21" w14:textId="77777777" w:rsidR="002140F6" w:rsidRDefault="002140F6" w:rsidP="002140F6">
      <w:pPr>
        <w:shd w:val="clear" w:color="auto" w:fill="FFFFFF"/>
        <w:spacing w:after="0" w:line="0" w:lineRule="auto"/>
        <w:rPr>
          <w:rFonts w:ascii="pg-12ff3c" w:eastAsia="Times New Roman" w:hAnsi="pg-12ff3c"/>
          <w:color w:val="000000"/>
          <w:sz w:val="66"/>
          <w:szCs w:val="66"/>
        </w:rPr>
      </w:pPr>
      <w:r>
        <w:rPr>
          <w:rFonts w:ascii="pg-12ff3c" w:eastAsia="Times New Roman" w:hAnsi="pg-12ff3c"/>
          <w:color w:val="000000"/>
          <w:sz w:val="66"/>
          <w:szCs w:val="66"/>
        </w:rPr>
        <w:t>be included to enhance design.</w:t>
      </w:r>
    </w:p>
    <w:p w14:paraId="3FC0B5B1" w14:textId="77777777" w:rsidR="002140F6" w:rsidRDefault="002140F6" w:rsidP="002140F6">
      <w:pPr>
        <w:shd w:val="clear" w:color="auto" w:fill="FFFFFF"/>
        <w:spacing w:after="0" w:line="0" w:lineRule="auto"/>
        <w:rPr>
          <w:rFonts w:ascii="pg-12ff3c" w:eastAsia="Times New Roman" w:hAnsi="pg-12ff3c"/>
          <w:color w:val="000000"/>
          <w:sz w:val="66"/>
          <w:szCs w:val="66"/>
        </w:rPr>
      </w:pPr>
      <w:r>
        <w:rPr>
          <w:rFonts w:ascii="pg-12ff3c" w:eastAsia="Times New Roman" w:hAnsi="pg-12ff3c"/>
          <w:color w:val="000000"/>
          <w:sz w:val="66"/>
          <w:szCs w:val="66"/>
        </w:rPr>
        <w:t xml:space="preserve">2) Grouped Mass Design – a design in which like material is grouped and placed next to other different </w:t>
      </w:r>
    </w:p>
    <w:p w14:paraId="7280BD2B" w14:textId="4FE600E6" w:rsidR="005F7D45" w:rsidRPr="005F7D45" w:rsidRDefault="002140F6" w:rsidP="005F7D45">
      <w:pPr>
        <w:shd w:val="clear" w:color="auto" w:fill="FFFFFF"/>
        <w:spacing w:after="0" w:line="0" w:lineRule="auto"/>
        <w:rPr>
          <w:rFonts w:ascii="pg-12ff3c" w:eastAsia="Times New Roman" w:hAnsi="pg-12ff3c"/>
          <w:color w:val="000000"/>
          <w:sz w:val="66"/>
          <w:szCs w:val="66"/>
        </w:rPr>
      </w:pPr>
      <w:r>
        <w:rPr>
          <w:rFonts w:ascii="pg-12ff3c" w:eastAsia="Times New Roman" w:hAnsi="pg-12ff3c"/>
          <w:color w:val="000000"/>
          <w:sz w:val="66"/>
          <w:szCs w:val="66"/>
        </w:rPr>
        <w:t>grouped like material. Plant material emanates from one point of emergence.</w:t>
      </w:r>
    </w:p>
    <w:p w14:paraId="13D3AA7D" w14:textId="26B396FF" w:rsidR="00EA01F7" w:rsidRDefault="002140F6" w:rsidP="00EA01F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Class 2: </w:t>
      </w:r>
      <w:r w:rsidR="00AC1319">
        <w:rPr>
          <w:sz w:val="20"/>
          <w:szCs w:val="20"/>
        </w:rPr>
        <w:t>“</w:t>
      </w:r>
      <w:r w:rsidR="00AC1319">
        <w:rPr>
          <w:b/>
          <w:sz w:val="20"/>
          <w:szCs w:val="20"/>
        </w:rPr>
        <w:t xml:space="preserve">No Grit, No Pearl” A </w:t>
      </w:r>
      <w:proofErr w:type="spellStart"/>
      <w:r w:rsidR="00AC1319">
        <w:rPr>
          <w:b/>
          <w:sz w:val="20"/>
          <w:szCs w:val="20"/>
        </w:rPr>
        <w:t>monobotanical</w:t>
      </w:r>
      <w:proofErr w:type="spellEnd"/>
      <w:r w:rsidR="00AC1319">
        <w:rPr>
          <w:b/>
          <w:sz w:val="20"/>
          <w:szCs w:val="20"/>
        </w:rPr>
        <w:t xml:space="preserve"> design, </w:t>
      </w:r>
      <w:r w:rsidR="00AC1319">
        <w:rPr>
          <w:sz w:val="20"/>
          <w:szCs w:val="20"/>
        </w:rPr>
        <w:t xml:space="preserve">(HB page </w:t>
      </w:r>
      <w:r w:rsidR="005D104D">
        <w:rPr>
          <w:sz w:val="20"/>
          <w:szCs w:val="20"/>
        </w:rPr>
        <w:t>79</w:t>
      </w:r>
      <w:r>
        <w:rPr>
          <w:sz w:val="20"/>
          <w:szCs w:val="20"/>
        </w:rPr>
        <w:t xml:space="preserve">) </w:t>
      </w:r>
      <w:r w:rsidR="00EA01F7">
        <w:rPr>
          <w:sz w:val="20"/>
          <w:szCs w:val="20"/>
        </w:rPr>
        <w:t xml:space="preserve">staged on A BLACK PEDESTAL 32” HIGH WITH A 24” SQUARE TOP provided by the committee. The pedestal will be placed in front of a </w:t>
      </w:r>
      <w:r w:rsidR="005709C9">
        <w:rPr>
          <w:sz w:val="20"/>
          <w:szCs w:val="20"/>
        </w:rPr>
        <w:t>light b</w:t>
      </w:r>
      <w:r w:rsidR="00E575E8">
        <w:rPr>
          <w:sz w:val="20"/>
          <w:szCs w:val="20"/>
        </w:rPr>
        <w:t>eige</w:t>
      </w:r>
      <w:r w:rsidR="00EA01F7">
        <w:rPr>
          <w:sz w:val="20"/>
          <w:szCs w:val="20"/>
        </w:rPr>
        <w:t xml:space="preserve"> wall. The designer may include an underlay. The design will be viewed from the front………………………………………</w:t>
      </w:r>
      <w:r w:rsidR="00830B69">
        <w:rPr>
          <w:sz w:val="20"/>
          <w:szCs w:val="20"/>
        </w:rPr>
        <w:t>………………</w:t>
      </w:r>
      <w:r w:rsidR="00EA01F7">
        <w:rPr>
          <w:sz w:val="20"/>
          <w:szCs w:val="20"/>
        </w:rPr>
        <w:t xml:space="preserve">…….4 </w:t>
      </w:r>
      <w:r w:rsidR="00EB2E6D">
        <w:rPr>
          <w:sz w:val="20"/>
          <w:szCs w:val="20"/>
        </w:rPr>
        <w:t>e</w:t>
      </w:r>
      <w:r w:rsidR="00EA01F7">
        <w:rPr>
          <w:sz w:val="20"/>
          <w:szCs w:val="20"/>
        </w:rPr>
        <w:t>ntries</w:t>
      </w:r>
    </w:p>
    <w:p w14:paraId="2256B681" w14:textId="507687F8" w:rsidR="002140F6" w:rsidRDefault="002140F6" w:rsidP="002140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Class 3: </w:t>
      </w:r>
      <w:r w:rsidR="00AC1319">
        <w:rPr>
          <w:b/>
          <w:sz w:val="20"/>
          <w:szCs w:val="20"/>
        </w:rPr>
        <w:t>“As Rare as Pearls” A creative design</w:t>
      </w:r>
      <w:r>
        <w:rPr>
          <w:b/>
          <w:sz w:val="20"/>
          <w:szCs w:val="20"/>
        </w:rPr>
        <w:t xml:space="preserve"> </w:t>
      </w:r>
      <w:r w:rsidR="00AC1319">
        <w:rPr>
          <w:sz w:val="20"/>
          <w:szCs w:val="20"/>
        </w:rPr>
        <w:t xml:space="preserve">(HB </w:t>
      </w:r>
      <w:proofErr w:type="gramStart"/>
      <w:r w:rsidR="00AC1319">
        <w:rPr>
          <w:sz w:val="20"/>
          <w:szCs w:val="20"/>
        </w:rPr>
        <w:t>page</w:t>
      </w:r>
      <w:r w:rsidR="00EA01F7">
        <w:rPr>
          <w:sz w:val="20"/>
          <w:szCs w:val="20"/>
        </w:rPr>
        <w:t xml:space="preserve">s </w:t>
      </w:r>
      <w:r w:rsidR="00AC1319">
        <w:rPr>
          <w:sz w:val="20"/>
          <w:szCs w:val="20"/>
        </w:rPr>
        <w:t xml:space="preserve"> </w:t>
      </w:r>
      <w:r w:rsidR="004D2507">
        <w:rPr>
          <w:sz w:val="20"/>
          <w:szCs w:val="20"/>
        </w:rPr>
        <w:t>)</w:t>
      </w:r>
      <w:proofErr w:type="gramEnd"/>
      <w:r w:rsidR="004D2507">
        <w:rPr>
          <w:sz w:val="20"/>
          <w:szCs w:val="20"/>
        </w:rPr>
        <w:t xml:space="preserve"> staged on ½ OF A 6’</w:t>
      </w:r>
      <w:r>
        <w:rPr>
          <w:sz w:val="20"/>
          <w:szCs w:val="20"/>
        </w:rPr>
        <w:t xml:space="preserve">X30” TABLE DRAPED WITH A BLACK CLOTH provided by the committee. </w:t>
      </w:r>
      <w:r w:rsidR="00241024">
        <w:rPr>
          <w:sz w:val="20"/>
          <w:szCs w:val="20"/>
        </w:rPr>
        <w:t>Space allotted is 36” high by 30</w:t>
      </w:r>
      <w:r>
        <w:rPr>
          <w:sz w:val="20"/>
          <w:szCs w:val="20"/>
        </w:rPr>
        <w:t>” deep.</w:t>
      </w:r>
      <w:r w:rsidR="00EB1519">
        <w:rPr>
          <w:sz w:val="20"/>
          <w:szCs w:val="20"/>
        </w:rPr>
        <w:t xml:space="preserve"> Staging </w:t>
      </w:r>
      <w:r w:rsidR="002E3F6D">
        <w:rPr>
          <w:sz w:val="20"/>
          <w:szCs w:val="20"/>
        </w:rPr>
        <w:t>p</w:t>
      </w:r>
      <w:r w:rsidR="00EB1519">
        <w:rPr>
          <w:sz w:val="20"/>
          <w:szCs w:val="20"/>
        </w:rPr>
        <w:t xml:space="preserve">anel and </w:t>
      </w:r>
      <w:r w:rsidR="002E3F6D">
        <w:rPr>
          <w:sz w:val="20"/>
          <w:szCs w:val="20"/>
        </w:rPr>
        <w:t>u</w:t>
      </w:r>
      <w:r w:rsidR="00EB1519">
        <w:rPr>
          <w:sz w:val="20"/>
          <w:szCs w:val="20"/>
        </w:rPr>
        <w:t xml:space="preserve">nderlay are REQUIRED and are to be provided by the Exhibitor. </w:t>
      </w:r>
      <w:r w:rsidR="00EB2E6D">
        <w:rPr>
          <w:sz w:val="20"/>
          <w:szCs w:val="20"/>
        </w:rPr>
        <w:t xml:space="preserve">The size of the staging panel should be in proportion to the design. </w:t>
      </w:r>
      <w:r>
        <w:rPr>
          <w:sz w:val="20"/>
          <w:szCs w:val="20"/>
        </w:rPr>
        <w:t>Design wil</w:t>
      </w:r>
      <w:r w:rsidR="00AC1319">
        <w:rPr>
          <w:sz w:val="20"/>
          <w:szCs w:val="20"/>
        </w:rPr>
        <w:t xml:space="preserve">l be viewed and judged from the </w:t>
      </w:r>
      <w:r w:rsidR="00EB1519">
        <w:rPr>
          <w:sz w:val="20"/>
          <w:szCs w:val="20"/>
        </w:rPr>
        <w:t>front…</w:t>
      </w:r>
      <w:r>
        <w:rPr>
          <w:sz w:val="20"/>
          <w:szCs w:val="20"/>
        </w:rPr>
        <w:t>…</w:t>
      </w:r>
      <w:r w:rsidR="00EB2E6D">
        <w:rPr>
          <w:sz w:val="20"/>
          <w:szCs w:val="20"/>
        </w:rPr>
        <w:t>…………………………………………………………………….</w:t>
      </w:r>
      <w:r>
        <w:rPr>
          <w:sz w:val="20"/>
          <w:szCs w:val="20"/>
        </w:rPr>
        <w:t>….4 entries</w:t>
      </w:r>
    </w:p>
    <w:p w14:paraId="0002D3DF" w14:textId="0A0175A8" w:rsidR="002140F6" w:rsidRDefault="005D104D" w:rsidP="002140F6">
      <w:pPr>
        <w:jc w:val="both"/>
        <w:rPr>
          <w:sz w:val="20"/>
          <w:szCs w:val="20"/>
        </w:rPr>
      </w:pPr>
      <w:r>
        <w:rPr>
          <w:sz w:val="20"/>
          <w:szCs w:val="20"/>
        </w:rPr>
        <w:t>Class: 4</w:t>
      </w:r>
      <w:r w:rsidR="002140F6"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>“Cultured Pearl</w:t>
      </w:r>
      <w:r w:rsidR="002140F6">
        <w:rPr>
          <w:b/>
          <w:sz w:val="20"/>
          <w:szCs w:val="20"/>
        </w:rPr>
        <w:t>s”</w:t>
      </w:r>
      <w:r w:rsidR="002140F6">
        <w:rPr>
          <w:sz w:val="20"/>
          <w:szCs w:val="20"/>
        </w:rPr>
        <w:t xml:space="preserve"> A </w:t>
      </w:r>
      <w:r w:rsidR="002140F6">
        <w:rPr>
          <w:b/>
          <w:sz w:val="20"/>
          <w:szCs w:val="20"/>
        </w:rPr>
        <w:t>Functional Table Design staged for two</w:t>
      </w:r>
      <w:r w:rsidR="002140F6">
        <w:rPr>
          <w:sz w:val="20"/>
          <w:szCs w:val="20"/>
        </w:rPr>
        <w:t xml:space="preserve"> </w:t>
      </w:r>
      <w:r w:rsidR="00EA01F7">
        <w:rPr>
          <w:sz w:val="20"/>
          <w:szCs w:val="20"/>
        </w:rPr>
        <w:t xml:space="preserve">at a garden club luncheon </w:t>
      </w:r>
      <w:r w:rsidR="002140F6">
        <w:rPr>
          <w:sz w:val="20"/>
          <w:szCs w:val="20"/>
        </w:rPr>
        <w:t>(HB, pages 76-77)</w:t>
      </w:r>
      <w:r w:rsidR="002140F6">
        <w:rPr>
          <w:b/>
          <w:sz w:val="20"/>
          <w:szCs w:val="20"/>
        </w:rPr>
        <w:t xml:space="preserve"> </w:t>
      </w:r>
      <w:r w:rsidR="002140F6">
        <w:rPr>
          <w:sz w:val="20"/>
          <w:szCs w:val="20"/>
        </w:rPr>
        <w:t>on A 36’ SQUARE CARD TABLE COVERED WITH A WHITE CLOTH provided by the committee. A dec</w:t>
      </w:r>
      <w:r w:rsidR="005F7D45">
        <w:rPr>
          <w:sz w:val="20"/>
          <w:szCs w:val="20"/>
        </w:rPr>
        <w:t>orative unit must be included. Other c</w:t>
      </w:r>
      <w:r w:rsidR="002140F6">
        <w:rPr>
          <w:sz w:val="20"/>
          <w:szCs w:val="20"/>
        </w:rPr>
        <w:t xml:space="preserve">omponents are to be determined by the designer. The tables will be placed in front of a </w:t>
      </w:r>
      <w:r w:rsidR="00830B69">
        <w:rPr>
          <w:sz w:val="20"/>
          <w:szCs w:val="20"/>
        </w:rPr>
        <w:t>light b</w:t>
      </w:r>
      <w:r w:rsidR="002E3F6D">
        <w:rPr>
          <w:sz w:val="20"/>
          <w:szCs w:val="20"/>
        </w:rPr>
        <w:t>eige</w:t>
      </w:r>
      <w:r w:rsidR="002140F6">
        <w:rPr>
          <w:sz w:val="20"/>
          <w:szCs w:val="20"/>
        </w:rPr>
        <w:t xml:space="preserve"> wall and will be viewed from the fron</w:t>
      </w:r>
      <w:r w:rsidR="005F7D45">
        <w:rPr>
          <w:sz w:val="20"/>
          <w:szCs w:val="20"/>
        </w:rPr>
        <w:t>t at sitting level…………………….……</w:t>
      </w:r>
      <w:proofErr w:type="gramStart"/>
      <w:r w:rsidR="005F7D45">
        <w:rPr>
          <w:sz w:val="20"/>
          <w:szCs w:val="20"/>
        </w:rPr>
        <w:t>…</w:t>
      </w:r>
      <w:r w:rsidR="00B31193">
        <w:rPr>
          <w:sz w:val="20"/>
          <w:szCs w:val="20"/>
        </w:rPr>
        <w:t>..</w:t>
      </w:r>
      <w:proofErr w:type="gramEnd"/>
      <w:r w:rsidR="005F7D45">
        <w:rPr>
          <w:sz w:val="20"/>
          <w:szCs w:val="20"/>
        </w:rPr>
        <w:t>…………</w:t>
      </w:r>
      <w:r w:rsidR="00830B69">
        <w:rPr>
          <w:sz w:val="20"/>
          <w:szCs w:val="20"/>
        </w:rPr>
        <w:t>………….</w:t>
      </w:r>
      <w:r w:rsidR="005F7D45">
        <w:rPr>
          <w:sz w:val="20"/>
          <w:szCs w:val="20"/>
        </w:rPr>
        <w:t>……………………4 en</w:t>
      </w:r>
      <w:r w:rsidR="002140F6">
        <w:rPr>
          <w:sz w:val="20"/>
          <w:szCs w:val="20"/>
        </w:rPr>
        <w:t>tries</w:t>
      </w:r>
    </w:p>
    <w:p w14:paraId="0C09E41C" w14:textId="77777777" w:rsidR="005F7D45" w:rsidRDefault="005F7D45" w:rsidP="002140F6">
      <w:pPr>
        <w:jc w:val="both"/>
        <w:rPr>
          <w:sz w:val="20"/>
          <w:szCs w:val="20"/>
        </w:rPr>
      </w:pPr>
    </w:p>
    <w:p w14:paraId="0786B71B" w14:textId="77777777" w:rsidR="002140F6" w:rsidRDefault="002140F6" w:rsidP="002140F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DESIGN SCALE OF POINTS</w:t>
      </w:r>
    </w:p>
    <w:p w14:paraId="562B36EA" w14:textId="77777777" w:rsidR="002140F6" w:rsidRDefault="002140F6" w:rsidP="002140F6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CONFORMANCE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14</w:t>
      </w:r>
    </w:p>
    <w:p w14:paraId="52E687D8" w14:textId="77777777" w:rsidR="002140F6" w:rsidRDefault="002140F6" w:rsidP="002140F6">
      <w:pPr>
        <w:spacing w:after="0"/>
        <w:ind w:left="2160" w:firstLine="720"/>
        <w:rPr>
          <w:sz w:val="16"/>
          <w:szCs w:val="16"/>
        </w:rPr>
      </w:pPr>
      <w:r>
        <w:rPr>
          <w:sz w:val="16"/>
          <w:szCs w:val="16"/>
        </w:rPr>
        <w:t>To Type                                                                                                       7</w:t>
      </w:r>
    </w:p>
    <w:p w14:paraId="70F64C39" w14:textId="77777777" w:rsidR="002140F6" w:rsidRDefault="002140F6" w:rsidP="002140F6">
      <w:pPr>
        <w:spacing w:after="0"/>
        <w:ind w:left="2160" w:firstLine="720"/>
        <w:rPr>
          <w:sz w:val="16"/>
          <w:szCs w:val="16"/>
        </w:rPr>
      </w:pPr>
      <w:r>
        <w:rPr>
          <w:sz w:val="16"/>
          <w:szCs w:val="16"/>
        </w:rPr>
        <w:t>To Schedule Requirements                                                                     7</w:t>
      </w:r>
    </w:p>
    <w:p w14:paraId="33D70FFB" w14:textId="77777777" w:rsidR="002140F6" w:rsidRDefault="002140F6" w:rsidP="002140F6">
      <w:pPr>
        <w:shd w:val="clear" w:color="auto" w:fill="FFFFFF"/>
        <w:spacing w:after="0" w:line="0" w:lineRule="auto"/>
        <w:rPr>
          <w:rFonts w:ascii="pg-12ff3c" w:eastAsia="Times New Roman" w:hAnsi="pg-12ff3c"/>
          <w:sz w:val="66"/>
          <w:szCs w:val="66"/>
        </w:rPr>
      </w:pPr>
      <w:r>
        <w:rPr>
          <w:rFonts w:ascii="pg-12ff3c" w:eastAsia="Times New Roman" w:hAnsi="pg-12ff3c"/>
          <w:sz w:val="66"/>
          <w:szCs w:val="66"/>
        </w:rPr>
        <w:t xml:space="preserve">allotted is 36” high by 28” wide and 28” deep. An underlay is allowed. Design will be viewed and judged </w:t>
      </w:r>
    </w:p>
    <w:p w14:paraId="5C8CF1F7" w14:textId="77777777" w:rsidR="002140F6" w:rsidRDefault="002140F6" w:rsidP="002140F6">
      <w:pPr>
        <w:shd w:val="clear" w:color="auto" w:fill="FFFFFF"/>
        <w:spacing w:after="0" w:line="0" w:lineRule="auto"/>
        <w:rPr>
          <w:rFonts w:ascii="pg-12ff3c" w:eastAsia="Times New Roman" w:hAnsi="pg-12ff3c"/>
          <w:sz w:val="66"/>
          <w:szCs w:val="66"/>
        </w:rPr>
      </w:pPr>
      <w:r>
        <w:rPr>
          <w:rFonts w:ascii="pg-12ff3c" w:eastAsia="Times New Roman" w:hAnsi="pg-12ff3c"/>
          <w:sz w:val="66"/>
          <w:szCs w:val="66"/>
        </w:rPr>
        <w:t>from the front and back. Each design will be judged separately. The two design types to be used are:</w:t>
      </w:r>
    </w:p>
    <w:p w14:paraId="262B6C25" w14:textId="77777777" w:rsidR="002140F6" w:rsidRDefault="002140F6" w:rsidP="002140F6">
      <w:pPr>
        <w:shd w:val="clear" w:color="auto" w:fill="FFFFFF"/>
        <w:spacing w:after="0" w:line="0" w:lineRule="auto"/>
        <w:rPr>
          <w:rFonts w:ascii="pg-12ff3c" w:eastAsia="Times New Roman" w:hAnsi="pg-12ff3c"/>
          <w:sz w:val="66"/>
          <w:szCs w:val="66"/>
        </w:rPr>
      </w:pPr>
      <w:r>
        <w:rPr>
          <w:rFonts w:ascii="pg-12ff3c" w:eastAsia="Times New Roman" w:hAnsi="pg-12ff3c"/>
          <w:sz w:val="66"/>
          <w:szCs w:val="66"/>
        </w:rPr>
        <w:t xml:space="preserve">1) Monochromatic – a design using one color (hue) and all its related tints, tones and shades. Greens may </w:t>
      </w:r>
    </w:p>
    <w:p w14:paraId="6AE091FE" w14:textId="77777777" w:rsidR="002140F6" w:rsidRDefault="002140F6" w:rsidP="002140F6">
      <w:pPr>
        <w:shd w:val="clear" w:color="auto" w:fill="FFFFFF"/>
        <w:spacing w:after="0" w:line="0" w:lineRule="auto"/>
        <w:rPr>
          <w:rFonts w:ascii="pg-12ff3c" w:eastAsia="Times New Roman" w:hAnsi="pg-12ff3c"/>
          <w:sz w:val="66"/>
          <w:szCs w:val="66"/>
        </w:rPr>
      </w:pPr>
      <w:r>
        <w:rPr>
          <w:rFonts w:ascii="pg-12ff3c" w:eastAsia="Times New Roman" w:hAnsi="pg-12ff3c"/>
          <w:sz w:val="66"/>
          <w:szCs w:val="66"/>
        </w:rPr>
        <w:t>be included to enhance design.</w:t>
      </w:r>
    </w:p>
    <w:p w14:paraId="444DB336" w14:textId="77777777" w:rsidR="002140F6" w:rsidRDefault="002140F6" w:rsidP="002140F6">
      <w:pPr>
        <w:shd w:val="clear" w:color="auto" w:fill="FFFFFF"/>
        <w:spacing w:after="0" w:line="0" w:lineRule="auto"/>
        <w:rPr>
          <w:rFonts w:ascii="pg-12ff3c" w:eastAsia="Times New Roman" w:hAnsi="pg-12ff3c"/>
          <w:sz w:val="66"/>
          <w:szCs w:val="66"/>
        </w:rPr>
      </w:pPr>
      <w:r>
        <w:rPr>
          <w:rFonts w:ascii="pg-12ff3c" w:eastAsia="Times New Roman" w:hAnsi="pg-12ff3c"/>
          <w:sz w:val="66"/>
          <w:szCs w:val="66"/>
        </w:rPr>
        <w:t xml:space="preserve">2) Grouped Mass Design – a design in which like material is grouped and placed next to other different </w:t>
      </w:r>
    </w:p>
    <w:p w14:paraId="73E0F4DB" w14:textId="77777777" w:rsidR="002140F6" w:rsidRDefault="002140F6" w:rsidP="002140F6">
      <w:pPr>
        <w:shd w:val="clear" w:color="auto" w:fill="FFFFFF"/>
        <w:spacing w:after="0" w:line="0" w:lineRule="auto"/>
        <w:rPr>
          <w:rFonts w:ascii="pg-12ff3c" w:eastAsia="Times New Roman" w:hAnsi="pg-12ff3c"/>
          <w:sz w:val="66"/>
          <w:szCs w:val="66"/>
        </w:rPr>
      </w:pPr>
      <w:r>
        <w:rPr>
          <w:rFonts w:ascii="pg-12ff3c" w:eastAsia="Times New Roman" w:hAnsi="pg-12ff3c"/>
          <w:sz w:val="66"/>
          <w:szCs w:val="66"/>
        </w:rPr>
        <w:t xml:space="preserve">grouped like material. Plant material emanates from one point of </w:t>
      </w:r>
      <w:proofErr w:type="spellStart"/>
      <w:r>
        <w:rPr>
          <w:rFonts w:ascii="pg-12ff3c" w:eastAsia="Times New Roman" w:hAnsi="pg-12ff3c"/>
          <w:sz w:val="66"/>
          <w:szCs w:val="66"/>
        </w:rPr>
        <w:t>emergenc</w:t>
      </w:r>
      <w:r>
        <w:rPr>
          <w:sz w:val="16"/>
          <w:szCs w:val="16"/>
        </w:rPr>
        <w:t>To</w:t>
      </w:r>
      <w:proofErr w:type="spellEnd"/>
      <w:r>
        <w:rPr>
          <w:sz w:val="16"/>
          <w:szCs w:val="16"/>
        </w:rPr>
        <w:t xml:space="preserve"> Schedule Requirements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7</w:t>
      </w:r>
    </w:p>
    <w:p w14:paraId="181E7863" w14:textId="77777777" w:rsidR="002140F6" w:rsidRDefault="002140F6" w:rsidP="002140F6">
      <w:pPr>
        <w:tabs>
          <w:tab w:val="left" w:pos="2700"/>
          <w:tab w:val="left" w:pos="288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Design Principles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48</w:t>
      </w:r>
    </w:p>
    <w:p w14:paraId="63FD2722" w14:textId="77777777" w:rsidR="002140F6" w:rsidRDefault="002140F6" w:rsidP="002140F6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Selection of Components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8</w:t>
      </w:r>
    </w:p>
    <w:p w14:paraId="01D333E6" w14:textId="77777777" w:rsidR="002140F6" w:rsidRDefault="002140F6" w:rsidP="002140F6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Organization of Components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8</w:t>
      </w:r>
    </w:p>
    <w:p w14:paraId="1E7AAB4A" w14:textId="77777777" w:rsidR="002140F6" w:rsidRDefault="002140F6" w:rsidP="002140F6">
      <w:pPr>
        <w:spacing w:after="0"/>
        <w:ind w:left="1440" w:firstLine="720"/>
        <w:rPr>
          <w:sz w:val="16"/>
          <w:szCs w:val="16"/>
        </w:rPr>
      </w:pPr>
      <w:r>
        <w:rPr>
          <w:sz w:val="16"/>
          <w:szCs w:val="16"/>
        </w:rPr>
        <w:t>Expression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8</w:t>
      </w:r>
    </w:p>
    <w:p w14:paraId="6309FA38" w14:textId="77777777" w:rsidR="002140F6" w:rsidRDefault="002140F6" w:rsidP="002140F6">
      <w:pPr>
        <w:tabs>
          <w:tab w:val="left" w:pos="2790"/>
        </w:tabs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Distinction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14</w:t>
      </w:r>
    </w:p>
    <w:p w14:paraId="10D11A00" w14:textId="77777777" w:rsidR="002140F6" w:rsidRDefault="002140F6" w:rsidP="002140F6">
      <w:pPr>
        <w:spacing w:after="0"/>
        <w:jc w:val="center"/>
        <w:rPr>
          <w:sz w:val="18"/>
          <w:szCs w:val="18"/>
        </w:rPr>
      </w:pPr>
      <w:r>
        <w:rPr>
          <w:sz w:val="16"/>
          <w:szCs w:val="16"/>
        </w:rPr>
        <w:t xml:space="preserve">   MAXIMUM SCORE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100</w:t>
      </w:r>
    </w:p>
    <w:p w14:paraId="40DF3BCE" w14:textId="77777777" w:rsidR="002140F6" w:rsidRDefault="002140F6" w:rsidP="002140F6">
      <w:pPr>
        <w:spacing w:after="0" w:line="240" w:lineRule="auto"/>
        <w:jc w:val="center"/>
        <w:rPr>
          <w:i/>
          <w:sz w:val="20"/>
          <w:szCs w:val="20"/>
        </w:rPr>
      </w:pPr>
    </w:p>
    <w:p w14:paraId="4F062474" w14:textId="77777777" w:rsidR="002140F6" w:rsidRDefault="002140F6" w:rsidP="002140F6"/>
    <w:p w14:paraId="26921BAD" w14:textId="77777777" w:rsidR="002140F6" w:rsidRDefault="002140F6" w:rsidP="00F80C39">
      <w:pPr>
        <w:spacing w:after="0" w:line="240" w:lineRule="auto"/>
        <w:jc w:val="center"/>
        <w:rPr>
          <w:b/>
          <w:i/>
          <w:sz w:val="28"/>
          <w:szCs w:val="28"/>
        </w:rPr>
      </w:pPr>
    </w:p>
    <w:sectPr w:rsidR="0021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g-12ff3c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C5ECE"/>
    <w:multiLevelType w:val="hybridMultilevel"/>
    <w:tmpl w:val="8ACC4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906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E58"/>
    <w:rsid w:val="00006421"/>
    <w:rsid w:val="00036E0B"/>
    <w:rsid w:val="00037FE0"/>
    <w:rsid w:val="00080C57"/>
    <w:rsid w:val="000B02C4"/>
    <w:rsid w:val="000D2B89"/>
    <w:rsid w:val="000D6E23"/>
    <w:rsid w:val="000E6D9F"/>
    <w:rsid w:val="000F267C"/>
    <w:rsid w:val="001000D4"/>
    <w:rsid w:val="00123503"/>
    <w:rsid w:val="00144509"/>
    <w:rsid w:val="00171A49"/>
    <w:rsid w:val="001A0872"/>
    <w:rsid w:val="001B6B27"/>
    <w:rsid w:val="001C1453"/>
    <w:rsid w:val="001E42D8"/>
    <w:rsid w:val="001E470D"/>
    <w:rsid w:val="001E7F84"/>
    <w:rsid w:val="001F3932"/>
    <w:rsid w:val="002027F5"/>
    <w:rsid w:val="00207EFF"/>
    <w:rsid w:val="002140F6"/>
    <w:rsid w:val="00236311"/>
    <w:rsid w:val="00241024"/>
    <w:rsid w:val="00246694"/>
    <w:rsid w:val="00296D3B"/>
    <w:rsid w:val="002D2339"/>
    <w:rsid w:val="002E3F6D"/>
    <w:rsid w:val="002E4A21"/>
    <w:rsid w:val="002F4A58"/>
    <w:rsid w:val="00304979"/>
    <w:rsid w:val="003B06AB"/>
    <w:rsid w:val="003B0C6A"/>
    <w:rsid w:val="003C40C6"/>
    <w:rsid w:val="003C5A57"/>
    <w:rsid w:val="003C699C"/>
    <w:rsid w:val="003D571A"/>
    <w:rsid w:val="0046016D"/>
    <w:rsid w:val="004923D9"/>
    <w:rsid w:val="004A3505"/>
    <w:rsid w:val="004C12D9"/>
    <w:rsid w:val="004D2507"/>
    <w:rsid w:val="005451C3"/>
    <w:rsid w:val="00562E66"/>
    <w:rsid w:val="005709C9"/>
    <w:rsid w:val="00580288"/>
    <w:rsid w:val="005C0D9A"/>
    <w:rsid w:val="005D104D"/>
    <w:rsid w:val="005F33DE"/>
    <w:rsid w:val="005F7D45"/>
    <w:rsid w:val="00630991"/>
    <w:rsid w:val="00670BF7"/>
    <w:rsid w:val="006B7E64"/>
    <w:rsid w:val="006C5C26"/>
    <w:rsid w:val="006D722C"/>
    <w:rsid w:val="0071405F"/>
    <w:rsid w:val="00717467"/>
    <w:rsid w:val="00722F9B"/>
    <w:rsid w:val="00766BB2"/>
    <w:rsid w:val="007A2C97"/>
    <w:rsid w:val="008038AA"/>
    <w:rsid w:val="00830B69"/>
    <w:rsid w:val="008768C7"/>
    <w:rsid w:val="008C2E58"/>
    <w:rsid w:val="008C44E3"/>
    <w:rsid w:val="008C4731"/>
    <w:rsid w:val="008E4E2A"/>
    <w:rsid w:val="009253B1"/>
    <w:rsid w:val="0092714C"/>
    <w:rsid w:val="009754A3"/>
    <w:rsid w:val="00976B4B"/>
    <w:rsid w:val="00980902"/>
    <w:rsid w:val="00990E10"/>
    <w:rsid w:val="009B75E0"/>
    <w:rsid w:val="00A52F84"/>
    <w:rsid w:val="00A9698E"/>
    <w:rsid w:val="00AC1319"/>
    <w:rsid w:val="00B31193"/>
    <w:rsid w:val="00B360E3"/>
    <w:rsid w:val="00B52F46"/>
    <w:rsid w:val="00BA72E2"/>
    <w:rsid w:val="00BB576D"/>
    <w:rsid w:val="00BE5821"/>
    <w:rsid w:val="00BF2749"/>
    <w:rsid w:val="00C00309"/>
    <w:rsid w:val="00C409A9"/>
    <w:rsid w:val="00C7723F"/>
    <w:rsid w:val="00C83553"/>
    <w:rsid w:val="00CA1BB8"/>
    <w:rsid w:val="00CC2BC8"/>
    <w:rsid w:val="00CC3F1C"/>
    <w:rsid w:val="00CF6F6C"/>
    <w:rsid w:val="00D0413A"/>
    <w:rsid w:val="00D107A4"/>
    <w:rsid w:val="00D30714"/>
    <w:rsid w:val="00D55344"/>
    <w:rsid w:val="00D61844"/>
    <w:rsid w:val="00D62DFC"/>
    <w:rsid w:val="00D9001E"/>
    <w:rsid w:val="00D94453"/>
    <w:rsid w:val="00DE4E74"/>
    <w:rsid w:val="00DE5008"/>
    <w:rsid w:val="00DF63ED"/>
    <w:rsid w:val="00E020A6"/>
    <w:rsid w:val="00E15B22"/>
    <w:rsid w:val="00E575E8"/>
    <w:rsid w:val="00E741CD"/>
    <w:rsid w:val="00EA01F7"/>
    <w:rsid w:val="00EB1519"/>
    <w:rsid w:val="00EB1728"/>
    <w:rsid w:val="00EB2E67"/>
    <w:rsid w:val="00EB2E6D"/>
    <w:rsid w:val="00EC3F28"/>
    <w:rsid w:val="00EC732E"/>
    <w:rsid w:val="00F80C39"/>
    <w:rsid w:val="00F93056"/>
    <w:rsid w:val="00FB2F66"/>
    <w:rsid w:val="00FC77DB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69EB6"/>
  <w15:docId w15:val="{9267C631-F3E7-4353-840F-82E98AE5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2E58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E5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174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17467"/>
    <w:rPr>
      <w:rFonts w:ascii="Calibri" w:eastAsia="Calibri" w:hAnsi="Calibri" w:cs="Calibri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Sumners</dc:creator>
  <cp:lastModifiedBy>Jill Rogers</cp:lastModifiedBy>
  <cp:revision>34</cp:revision>
  <cp:lastPrinted>2022-03-09T16:48:00Z</cp:lastPrinted>
  <dcterms:created xsi:type="dcterms:W3CDTF">2019-12-06T03:45:00Z</dcterms:created>
  <dcterms:modified xsi:type="dcterms:W3CDTF">2022-05-21T01:21:00Z</dcterms:modified>
</cp:coreProperties>
</file>